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附件15</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孟城社区党组织巡察整改落实情况汇总表</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（2019年9月）</w:t>
      </w:r>
    </w:p>
    <w:tbl>
      <w:tblPr>
        <w:tblStyle w:val="6"/>
        <w:tblW w:w="13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670"/>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4670"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反馈问题</w:t>
            </w:r>
          </w:p>
        </w:tc>
        <w:tc>
          <w:tcPr>
            <w:tcW w:w="7795"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壮大集体经济研究谋划不足，贯彻乡村振兴战略专项行动不扎实，中医特色小镇建设推进缓慢，社区本级收入持续下降，2016年100万元，2017年92万元，2018年88万元。</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积极研究谋划</w:t>
            </w:r>
            <w:r>
              <w:rPr>
                <w:rFonts w:hint="eastAsia" w:ascii="仿宋_GB2312" w:hAnsi="仿宋_GB2312" w:eastAsia="仿宋_GB2312" w:cs="仿宋_GB2312"/>
                <w:sz w:val="24"/>
                <w:szCs w:val="24"/>
                <w:lang w:eastAsia="zh-CN"/>
              </w:rPr>
              <w:t>社区</w:t>
            </w:r>
            <w:r>
              <w:rPr>
                <w:rFonts w:hint="eastAsia" w:ascii="仿宋_GB2312" w:hAnsi="仿宋_GB2312" w:eastAsia="仿宋_GB2312" w:cs="仿宋_GB2312"/>
                <w:sz w:val="24"/>
                <w:szCs w:val="24"/>
              </w:rPr>
              <w:t>经济发展。</w:t>
            </w:r>
            <w:r>
              <w:rPr>
                <w:rFonts w:hint="eastAsia" w:ascii="仿宋_GB2312" w:hAnsi="仿宋_GB2312" w:eastAsia="仿宋_GB2312" w:cs="仿宋_GB2312"/>
                <w:b/>
                <w:bCs/>
                <w:sz w:val="24"/>
                <w:szCs w:val="24"/>
              </w:rPr>
              <w:t>一</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lang w:eastAsia="zh-CN"/>
              </w:rPr>
              <w:t>专题</w:t>
            </w:r>
            <w:r>
              <w:rPr>
                <w:rFonts w:hint="eastAsia" w:ascii="仿宋_GB2312" w:hAnsi="仿宋_GB2312" w:eastAsia="仿宋_GB2312" w:cs="仿宋_GB2312"/>
                <w:b w:val="0"/>
                <w:bCs w:val="0"/>
                <w:sz w:val="24"/>
                <w:szCs w:val="24"/>
              </w:rPr>
              <w:t>召开社区干部会议，</w:t>
            </w:r>
            <w:r>
              <w:rPr>
                <w:rFonts w:hint="eastAsia" w:ascii="仿宋_GB2312" w:hAnsi="仿宋_GB2312" w:eastAsia="仿宋_GB2312" w:cs="仿宋_GB2312"/>
                <w:sz w:val="24"/>
                <w:szCs w:val="24"/>
                <w:lang w:eastAsia="zh-CN"/>
              </w:rPr>
              <w:t>学习关于推进乡村振兴的文件精神，组织去邻镇优秀社区、村（西夏墅镇梅林村、郑陆镇焦溪老街）参观学习先进经验。</w:t>
            </w:r>
            <w:r>
              <w:rPr>
                <w:rFonts w:hint="eastAsia" w:ascii="仿宋_GB2312" w:hAnsi="仿宋_GB2312" w:eastAsia="仿宋_GB2312" w:cs="仿宋_GB2312"/>
                <w:b/>
                <w:bCs/>
                <w:sz w:val="24"/>
                <w:szCs w:val="24"/>
                <w:lang w:eastAsia="zh-CN"/>
              </w:rPr>
              <w:t>二是</w:t>
            </w:r>
            <w:r>
              <w:rPr>
                <w:rFonts w:hint="eastAsia" w:ascii="仿宋_GB2312" w:hAnsi="仿宋_GB2312" w:eastAsia="仿宋_GB2312" w:cs="仿宋_GB2312"/>
                <w:b w:val="0"/>
                <w:bCs w:val="0"/>
                <w:sz w:val="24"/>
                <w:szCs w:val="24"/>
                <w:lang w:eastAsia="zh-CN"/>
              </w:rPr>
              <w:t>利用历史文化名镇和小黄山旅游保护、江南水乡古镇申遗这一契机</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sz w:val="24"/>
                <w:szCs w:val="24"/>
                <w:lang w:eastAsia="zh-CN"/>
              </w:rPr>
              <w:t>整合现有四大医派故居资源，推动重点项目建设，盘活资产，大力发展旅游社区，促进集体经济增收。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扶贫帮困有效措施少。2018年有低保户19户28人，低保边缘户36户94人，扶贫帮困研究不多、办法少。</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color w:val="000000"/>
                <w:sz w:val="24"/>
                <w:szCs w:val="24"/>
              </w:rPr>
              <w:t>落实责任人，明确整改完成时限。</w:t>
            </w:r>
            <w:r>
              <w:rPr>
                <w:rFonts w:hint="eastAsia" w:ascii="仿宋_GB2312" w:hAnsi="仿宋_GB2312" w:eastAsia="仿宋_GB2312" w:cs="仿宋_GB2312"/>
                <w:color w:val="000000"/>
                <w:sz w:val="24"/>
                <w:szCs w:val="24"/>
              </w:rPr>
              <w:t>加强低保、低保边缘户动态管理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b/>
                <w:bCs/>
                <w:color w:val="000000"/>
                <w:sz w:val="24"/>
                <w:szCs w:val="24"/>
                <w:lang w:eastAsia="zh-CN"/>
              </w:rPr>
              <w:t>二是</w:t>
            </w:r>
            <w:r>
              <w:rPr>
                <w:rFonts w:hint="eastAsia" w:ascii="仿宋_GB2312" w:hAnsi="仿宋_GB2312" w:eastAsia="仿宋_GB2312" w:cs="仿宋_GB2312"/>
                <w:b w:val="0"/>
                <w:bCs w:val="0"/>
                <w:color w:val="000000"/>
                <w:sz w:val="24"/>
                <w:szCs w:val="24"/>
                <w:lang w:eastAsia="zh-CN"/>
              </w:rPr>
              <w:t>做好政策兜底，通过精准扶贫，政府支持补贴，慈善救助，介绍工作，促进就业等举措帮助居民解决困难，严格按照政策，</w:t>
            </w:r>
            <w:r>
              <w:rPr>
                <w:rFonts w:hint="eastAsia" w:ascii="仿宋_GB2312" w:hAnsi="仿宋_GB2312" w:eastAsia="仿宋_GB2312" w:cs="仿宋_GB2312"/>
                <w:b w:val="0"/>
                <w:bCs w:val="0"/>
                <w:color w:val="000000"/>
                <w:sz w:val="24"/>
                <w:szCs w:val="24"/>
              </w:rPr>
              <w:t>为符合政策条件的困难户申请相关救助；</w:t>
            </w:r>
            <w:r>
              <w:rPr>
                <w:rFonts w:hint="eastAsia" w:ascii="仿宋_GB2312" w:hAnsi="仿宋_GB2312" w:eastAsia="仿宋_GB2312" w:cs="仿宋_GB2312"/>
                <w:color w:val="000000"/>
                <w:sz w:val="24"/>
                <w:szCs w:val="24"/>
              </w:rPr>
              <w:t>将境况好转，已不符合低保、低保边缘户条件的按要求申报取消救助</w:t>
            </w:r>
            <w:r>
              <w:rPr>
                <w:rFonts w:hint="eastAsia" w:ascii="仿宋_GB2312" w:hAnsi="仿宋_GB2312" w:eastAsia="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践行绿水发展理念差距较大，2018年发生环保信访件55件，安全生产意识需强化，2018年常州上五阀门有限公司意外死亡1人。</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rPr>
              <w:t>一</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lang w:eastAsia="zh-CN"/>
              </w:rPr>
              <w:t>全面梳理辖区内散乱污企业</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坚决实施两断三清，今年</w:t>
            </w:r>
            <w:r>
              <w:rPr>
                <w:rFonts w:hint="eastAsia" w:ascii="仿宋_GB2312" w:hAnsi="仿宋_GB2312" w:eastAsia="仿宋_GB2312" w:cs="仿宋_GB2312"/>
                <w:sz w:val="24"/>
                <w:szCs w:val="24"/>
              </w:rPr>
              <w:t>已取缔</w:t>
            </w:r>
            <w:r>
              <w:rPr>
                <w:rFonts w:hint="eastAsia" w:ascii="仿宋_GB2312" w:hAnsi="仿宋_GB2312" w:eastAsia="仿宋_GB2312" w:cs="仿宋_GB2312"/>
                <w:sz w:val="24"/>
                <w:szCs w:val="24"/>
                <w:lang w:eastAsia="zh-CN"/>
              </w:rPr>
              <w:t>喷漆造粒作坊</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家。</w:t>
            </w:r>
            <w:r>
              <w:rPr>
                <w:rFonts w:hint="eastAsia" w:ascii="仿宋_GB2312" w:hAnsi="仿宋_GB2312" w:eastAsia="仿宋_GB2312" w:cs="仿宋_GB2312"/>
                <w:b/>
                <w:bCs/>
                <w:sz w:val="24"/>
                <w:szCs w:val="24"/>
              </w:rPr>
              <w:t>二</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lang w:eastAsia="zh-CN"/>
              </w:rPr>
              <w:t>利用网格化加强镇、</w:t>
            </w:r>
            <w:r>
              <w:rPr>
                <w:rFonts w:hint="eastAsia" w:ascii="仿宋_GB2312" w:hAnsi="仿宋_GB2312" w:eastAsia="仿宋_GB2312" w:cs="仿宋_GB2312"/>
                <w:sz w:val="24"/>
                <w:szCs w:val="24"/>
                <w:lang w:eastAsia="zh-CN"/>
              </w:rPr>
              <w:t>社区两级巡查，发现问题立即整改处理。</w:t>
            </w:r>
            <w:r>
              <w:rPr>
                <w:rFonts w:hint="eastAsia" w:ascii="仿宋_GB2312" w:hAnsi="仿宋_GB2312" w:eastAsia="仿宋_GB2312" w:cs="仿宋_GB2312"/>
                <w:b/>
                <w:bCs/>
                <w:sz w:val="24"/>
                <w:szCs w:val="24"/>
              </w:rPr>
              <w:t>三</w:t>
            </w:r>
            <w:r>
              <w:rPr>
                <w:rFonts w:hint="eastAsia" w:ascii="仿宋_GB2312" w:hAnsi="仿宋_GB2312" w:eastAsia="仿宋_GB2312" w:cs="仿宋_GB2312"/>
                <w:b w:val="0"/>
                <w:bCs w:val="0"/>
                <w:sz w:val="24"/>
                <w:szCs w:val="24"/>
                <w:lang w:eastAsia="zh-CN"/>
              </w:rPr>
              <w:t>于</w:t>
            </w:r>
            <w:r>
              <w:rPr>
                <w:rFonts w:hint="eastAsia" w:ascii="仿宋_GB2312" w:hAnsi="仿宋_GB2312" w:eastAsia="仿宋_GB2312" w:cs="仿宋_GB2312"/>
                <w:b w:val="0"/>
                <w:bCs w:val="0"/>
                <w:sz w:val="24"/>
                <w:szCs w:val="24"/>
                <w:lang w:val="en-US" w:eastAsia="zh-CN"/>
              </w:rPr>
              <w:t>4月20日和7月27日，两次</w:t>
            </w:r>
            <w:r>
              <w:rPr>
                <w:rFonts w:hint="eastAsia" w:ascii="仿宋_GB2312" w:hAnsi="仿宋_GB2312" w:eastAsia="仿宋_GB2312" w:cs="仿宋_GB2312"/>
                <w:b w:val="0"/>
                <w:bCs w:val="0"/>
                <w:sz w:val="24"/>
                <w:szCs w:val="24"/>
              </w:rPr>
              <w:t>召开</w:t>
            </w:r>
            <w:r>
              <w:rPr>
                <w:rFonts w:hint="eastAsia" w:ascii="仿宋_GB2312" w:hAnsi="仿宋_GB2312" w:eastAsia="仿宋_GB2312" w:cs="仿宋_GB2312"/>
                <w:b w:val="0"/>
                <w:bCs w:val="0"/>
                <w:sz w:val="24"/>
                <w:szCs w:val="24"/>
                <w:lang w:eastAsia="zh-CN"/>
              </w:rPr>
              <w:t>辖区全体企业消防安全和环保专题会议</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sz w:val="24"/>
                <w:szCs w:val="24"/>
              </w:rPr>
              <w:t>明确环保工作</w:t>
            </w:r>
            <w:r>
              <w:rPr>
                <w:rFonts w:hint="eastAsia" w:ascii="仿宋_GB2312" w:hAnsi="仿宋_GB2312" w:eastAsia="仿宋_GB2312" w:cs="仿宋_GB2312"/>
                <w:sz w:val="24"/>
                <w:szCs w:val="24"/>
                <w:lang w:eastAsia="zh-CN"/>
              </w:rPr>
              <w:t>和安全生产的主体责任和</w:t>
            </w:r>
            <w:r>
              <w:rPr>
                <w:rFonts w:hint="eastAsia" w:ascii="仿宋_GB2312" w:hAnsi="仿宋_GB2312" w:eastAsia="仿宋_GB2312" w:cs="仿宋_GB2312"/>
                <w:sz w:val="24"/>
                <w:szCs w:val="24"/>
              </w:rPr>
              <w:t>重要性</w:t>
            </w:r>
            <w:r>
              <w:rPr>
                <w:rFonts w:hint="eastAsia" w:ascii="仿宋_GB2312" w:hAnsi="仿宋_GB2312" w:eastAsia="仿宋_GB2312" w:cs="仿宋_GB2312"/>
                <w:sz w:val="24"/>
                <w:szCs w:val="24"/>
                <w:lang w:eastAsia="zh-CN"/>
              </w:rPr>
              <w:t>，同时加强业务培训，争取零事故</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lang w:eastAsia="zh-CN"/>
              </w:rPr>
              <w:t>四是</w:t>
            </w:r>
            <w:r>
              <w:rPr>
                <w:rFonts w:hint="eastAsia" w:ascii="仿宋_GB2312" w:hAnsi="仿宋_GB2312" w:eastAsia="仿宋_GB2312" w:cs="仿宋_GB2312"/>
                <w:b w:val="0"/>
                <w:bCs w:val="0"/>
                <w:sz w:val="24"/>
                <w:szCs w:val="24"/>
                <w:lang w:eastAsia="zh-CN"/>
              </w:rPr>
              <w:t>积极开展阵地宣传，</w:t>
            </w:r>
            <w:r>
              <w:rPr>
                <w:rFonts w:hint="eastAsia" w:ascii="仿宋_GB2312" w:hAnsi="仿宋_GB2312" w:eastAsia="仿宋_GB2312" w:cs="仿宋_GB2312"/>
                <w:sz w:val="24"/>
                <w:szCs w:val="24"/>
                <w:lang w:eastAsia="zh-CN"/>
              </w:rPr>
              <w:t>利用怀谷公益，横幅、宣传手册等手段，有效提升居民环保和安全意识，使绿色发展理念深入人心。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 xml:space="preserve"> “三重一大”决策制度执行不到位。主要领导末位表态制执行不严，如2017年3月17日、2018年5月28日讨论录用社区工作人员问题书记率先表态；部分“三重一大”台账未体现讨论决策过程，如2016年商议采购重阳节慰问品问题。</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rPr>
              <w:t>强化制度建设，</w:t>
            </w:r>
            <w:r>
              <w:rPr>
                <w:rFonts w:hint="eastAsia" w:ascii="仿宋_GB2312" w:hAnsi="仿宋_GB2312" w:eastAsia="仿宋_GB2312" w:cs="仿宋_GB2312"/>
                <w:b w:val="0"/>
                <w:bCs w:val="0"/>
                <w:kern w:val="0"/>
                <w:sz w:val="24"/>
                <w:szCs w:val="24"/>
              </w:rPr>
              <w:t>严格执行“三重一大”事项集体决策制度。</w:t>
            </w:r>
            <w:r>
              <w:rPr>
                <w:rFonts w:hint="eastAsia" w:ascii="仿宋_GB2312" w:hAnsi="仿宋_GB2312" w:eastAsia="仿宋_GB2312" w:cs="仿宋_GB2312"/>
                <w:kern w:val="0"/>
                <w:sz w:val="24"/>
                <w:szCs w:val="24"/>
                <w:lang w:eastAsia="zh-CN"/>
              </w:rPr>
              <w:t>组织社区</w:t>
            </w:r>
            <w:r>
              <w:rPr>
                <w:rFonts w:hint="eastAsia" w:ascii="仿宋_GB2312" w:hAnsi="仿宋_GB2312" w:eastAsia="仿宋_GB2312" w:cs="仿宋_GB2312"/>
                <w:kern w:val="0"/>
                <w:sz w:val="24"/>
                <w:szCs w:val="24"/>
              </w:rPr>
              <w:t>“两委”班子集体组织学习“三重一大”事项集体决策制度</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bCs/>
                <w:kern w:val="0"/>
                <w:sz w:val="24"/>
                <w:szCs w:val="24"/>
                <w:lang w:eastAsia="zh-CN"/>
              </w:rPr>
              <w:t>二是</w:t>
            </w:r>
            <w:r>
              <w:rPr>
                <w:rFonts w:hint="eastAsia" w:ascii="仿宋_GB2312" w:hAnsi="仿宋_GB2312" w:eastAsia="仿宋_GB2312" w:cs="仿宋_GB2312"/>
                <w:b w:val="0"/>
                <w:bCs w:val="0"/>
                <w:kern w:val="0"/>
                <w:sz w:val="24"/>
                <w:szCs w:val="24"/>
              </w:rPr>
              <w:t>明确相关程序和要求，</w:t>
            </w:r>
            <w:r>
              <w:rPr>
                <w:rFonts w:hint="eastAsia" w:ascii="仿宋_GB2312" w:hAnsi="仿宋_GB2312" w:eastAsia="仿宋_GB2312" w:cs="仿宋_GB2312"/>
                <w:b w:val="0"/>
                <w:bCs w:val="0"/>
                <w:sz w:val="24"/>
                <w:szCs w:val="24"/>
              </w:rPr>
              <w:t>针对“三重一大”事项集体决策制度提出详细要求，</w:t>
            </w:r>
            <w:r>
              <w:rPr>
                <w:rFonts w:hint="eastAsia" w:ascii="仿宋_GB2312" w:hAnsi="仿宋_GB2312" w:eastAsia="仿宋_GB2312" w:cs="仿宋_GB2312"/>
                <w:sz w:val="24"/>
                <w:szCs w:val="24"/>
              </w:rPr>
              <w:t>严格按照相关要求在台账记录中突显民主决议过程，</w:t>
            </w:r>
            <w:r>
              <w:rPr>
                <w:rFonts w:hint="eastAsia" w:ascii="仿宋_GB2312" w:hAnsi="仿宋_GB2312" w:eastAsia="仿宋_GB2312" w:cs="仿宋_GB2312"/>
                <w:kern w:val="0"/>
                <w:sz w:val="24"/>
                <w:szCs w:val="24"/>
              </w:rPr>
              <w:t>严格执行主要负责人末位发言的相关规定。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居务监督委员会作用发挥不明显，会议未体现监督讨论过程；工作台账部分应填写内容未填写，如成员名单，年度工作计划和总结。</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lang w:eastAsia="zh-CN"/>
              </w:rPr>
              <w:t>一是</w:t>
            </w:r>
            <w:r>
              <w:rPr>
                <w:rFonts w:hint="eastAsia" w:ascii="仿宋_GB2312" w:hAnsi="仿宋_GB2312" w:eastAsia="仿宋_GB2312" w:cs="仿宋_GB2312"/>
                <w:b w:val="0"/>
                <w:bCs w:val="0"/>
                <w:sz w:val="24"/>
                <w:szCs w:val="24"/>
              </w:rPr>
              <w:t>强化</w:t>
            </w:r>
            <w:r>
              <w:rPr>
                <w:rFonts w:hint="eastAsia" w:ascii="仿宋_GB2312" w:hAnsi="仿宋_GB2312" w:eastAsia="仿宋_GB2312" w:cs="仿宋_GB2312"/>
                <w:b w:val="0"/>
                <w:bCs w:val="0"/>
                <w:sz w:val="24"/>
                <w:szCs w:val="24"/>
                <w:lang w:eastAsia="zh-CN"/>
              </w:rPr>
              <w:t>居</w:t>
            </w:r>
            <w:r>
              <w:rPr>
                <w:rFonts w:hint="eastAsia" w:ascii="仿宋_GB2312" w:hAnsi="仿宋_GB2312" w:eastAsia="仿宋_GB2312" w:cs="仿宋_GB2312"/>
                <w:b w:val="0"/>
                <w:bCs w:val="0"/>
                <w:sz w:val="24"/>
                <w:szCs w:val="24"/>
              </w:rPr>
              <w:t>务监督委员的监督职责，</w:t>
            </w:r>
            <w:r>
              <w:rPr>
                <w:rFonts w:hint="eastAsia" w:ascii="仿宋_GB2312" w:hAnsi="仿宋_GB2312" w:eastAsia="仿宋_GB2312" w:cs="仿宋_GB2312"/>
                <w:sz w:val="24"/>
                <w:szCs w:val="24"/>
              </w:rPr>
              <w:t>明确</w:t>
            </w:r>
            <w:r>
              <w:rPr>
                <w:rFonts w:hint="eastAsia" w:ascii="仿宋_GB2312" w:hAnsi="仿宋_GB2312" w:eastAsia="仿宋_GB2312" w:cs="仿宋_GB2312"/>
                <w:sz w:val="24"/>
                <w:szCs w:val="24"/>
                <w:lang w:eastAsia="zh-CN"/>
              </w:rPr>
              <w:t>社区</w:t>
            </w:r>
            <w:r>
              <w:rPr>
                <w:rFonts w:hint="eastAsia" w:ascii="仿宋_GB2312" w:hAnsi="仿宋_GB2312" w:eastAsia="仿宋_GB2312" w:cs="仿宋_GB2312"/>
                <w:sz w:val="24"/>
                <w:szCs w:val="24"/>
              </w:rPr>
              <w:t>监</w:t>
            </w:r>
            <w:r>
              <w:rPr>
                <w:rFonts w:hint="eastAsia" w:ascii="仿宋_GB2312" w:hAnsi="仿宋_GB2312" w:eastAsia="仿宋_GB2312" w:cs="仿宋_GB2312"/>
                <w:sz w:val="24"/>
                <w:szCs w:val="24"/>
                <w:lang w:eastAsia="zh-CN"/>
              </w:rPr>
              <w:t>委</w:t>
            </w:r>
            <w:r>
              <w:rPr>
                <w:rFonts w:hint="eastAsia" w:ascii="仿宋_GB2312" w:hAnsi="仿宋_GB2312" w:eastAsia="仿宋_GB2312" w:cs="仿宋_GB2312"/>
                <w:sz w:val="24"/>
                <w:szCs w:val="24"/>
              </w:rPr>
              <w:t>会每季度对“三重一大”事</w:t>
            </w:r>
            <w:r>
              <w:rPr>
                <w:rFonts w:hint="eastAsia" w:ascii="仿宋_GB2312" w:hAnsi="仿宋_GB2312" w:eastAsia="仿宋_GB2312" w:cs="仿宋_GB2312"/>
                <w:sz w:val="24"/>
                <w:szCs w:val="24"/>
                <w:u w:val="none"/>
              </w:rPr>
              <w:t>项集体决策制度执行情况进行自查自纠。</w:t>
            </w:r>
            <w:r>
              <w:rPr>
                <w:rFonts w:hint="eastAsia" w:ascii="仿宋_GB2312" w:hAnsi="仿宋_GB2312" w:eastAsia="仿宋_GB2312" w:cs="仿宋_GB2312"/>
                <w:b/>
                <w:bCs/>
                <w:kern w:val="0"/>
                <w:sz w:val="24"/>
                <w:szCs w:val="24"/>
              </w:rPr>
              <w:t>二</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b w:val="0"/>
                <w:bCs w:val="0"/>
                <w:kern w:val="0"/>
                <w:sz w:val="24"/>
                <w:szCs w:val="24"/>
                <w:lang w:eastAsia="zh-CN"/>
              </w:rPr>
              <w:t>严格</w:t>
            </w:r>
            <w:r>
              <w:rPr>
                <w:rFonts w:hint="eastAsia" w:ascii="仿宋_GB2312" w:hAnsi="仿宋_GB2312" w:eastAsia="仿宋_GB2312" w:cs="仿宋_GB2312"/>
                <w:b w:val="0"/>
                <w:bCs w:val="0"/>
                <w:kern w:val="0"/>
                <w:sz w:val="24"/>
                <w:szCs w:val="24"/>
              </w:rPr>
              <w:t>按照</w:t>
            </w:r>
            <w:r>
              <w:rPr>
                <w:rFonts w:hint="eastAsia" w:ascii="仿宋_GB2312" w:hAnsi="仿宋_GB2312" w:eastAsia="仿宋_GB2312" w:cs="仿宋_GB2312"/>
                <w:b w:val="0"/>
                <w:bCs w:val="0"/>
                <w:kern w:val="0"/>
                <w:sz w:val="24"/>
                <w:szCs w:val="24"/>
                <w:lang w:eastAsia="zh-CN"/>
              </w:rPr>
              <w:t>台账要求</w:t>
            </w:r>
            <w:r>
              <w:rPr>
                <w:rFonts w:hint="eastAsia" w:ascii="仿宋_GB2312" w:hAnsi="仿宋_GB2312" w:eastAsia="仿宋_GB2312" w:cs="仿宋_GB2312"/>
                <w:b w:val="0"/>
                <w:bCs w:val="0"/>
                <w:kern w:val="0"/>
                <w:sz w:val="24"/>
                <w:szCs w:val="24"/>
              </w:rPr>
              <w:t>规范台账记录，</w:t>
            </w:r>
            <w:r>
              <w:rPr>
                <w:rFonts w:hint="eastAsia" w:ascii="仿宋_GB2312" w:hAnsi="仿宋_GB2312" w:eastAsia="仿宋_GB2312" w:cs="仿宋_GB2312"/>
                <w:kern w:val="0"/>
                <w:sz w:val="24"/>
                <w:szCs w:val="24"/>
              </w:rPr>
              <w:t>履行相关程序。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组织生活召开不规范，班子组织生活会走过场、轻实效，说5句肯定的话，1句希望的话就是批评教育，缺少“辣味”；会议记录不规范，2019年1月28日的组织生活会仅见对每位成员的点评，未展现批评和自我批评过程，党支部（党小组）未按规定召开民主生活会。</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rPr>
              <w:t>规范组织生活，提高会议质量。</w:t>
            </w:r>
            <w:r>
              <w:rPr>
                <w:rFonts w:hint="eastAsia" w:ascii="仿宋_GB2312" w:hAnsi="仿宋_GB2312" w:eastAsia="仿宋_GB2312" w:cs="仿宋_GB2312"/>
                <w:b/>
                <w:bCs/>
                <w:sz w:val="24"/>
                <w:szCs w:val="24"/>
                <w:lang w:eastAsia="zh-CN"/>
              </w:rPr>
              <w:t>一是</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eastAsia="zh-CN"/>
              </w:rPr>
              <w:t>召开孟城社区巡察整改反馈会议，针对</w:t>
            </w:r>
            <w:r>
              <w:rPr>
                <w:rFonts w:hint="eastAsia" w:ascii="仿宋_GB2312" w:hAnsi="仿宋_GB2312" w:eastAsia="仿宋_GB2312" w:cs="仿宋_GB2312"/>
                <w:sz w:val="24"/>
                <w:szCs w:val="24"/>
              </w:rPr>
              <w:t>党总支支委会，对如何开好组织生活会进行再学习，对组织生活会的要求、程序进行了明确，并于</w:t>
            </w:r>
            <w:r>
              <w:rPr>
                <w:rFonts w:hint="eastAsia" w:ascii="仿宋_GB2312" w:hAnsi="仿宋_GB2312" w:eastAsia="仿宋_GB2312" w:cs="仿宋_GB2312"/>
                <w:sz w:val="24"/>
                <w:szCs w:val="24"/>
                <w:lang w:val="en-US" w:eastAsia="zh-CN"/>
              </w:rPr>
              <w:t>7月24日</w:t>
            </w:r>
            <w:r>
              <w:rPr>
                <w:rFonts w:hint="eastAsia" w:ascii="仿宋_GB2312" w:hAnsi="仿宋_GB2312" w:eastAsia="仿宋_GB2312" w:cs="仿宋_GB2312"/>
                <w:sz w:val="24"/>
                <w:szCs w:val="24"/>
              </w:rPr>
              <w:t>召开了巡察整改专题</w:t>
            </w:r>
            <w:r>
              <w:rPr>
                <w:rFonts w:hint="eastAsia" w:ascii="仿宋_GB2312" w:hAnsi="仿宋_GB2312" w:eastAsia="仿宋_GB2312" w:cs="仿宋_GB2312"/>
                <w:sz w:val="24"/>
                <w:szCs w:val="24"/>
                <w:lang w:eastAsia="zh-CN"/>
              </w:rPr>
              <w:t>民主</w:t>
            </w:r>
            <w:r>
              <w:rPr>
                <w:rFonts w:hint="eastAsia" w:ascii="仿宋_GB2312" w:hAnsi="仿宋_GB2312" w:eastAsia="仿宋_GB2312" w:cs="仿宋_GB2312"/>
                <w:sz w:val="24"/>
                <w:szCs w:val="24"/>
              </w:rPr>
              <w:t>生活会，支委班子成员主动认领问题，认真开展批评与自我批评</w:t>
            </w:r>
            <w:r>
              <w:rPr>
                <w:rFonts w:hint="eastAsia" w:ascii="仿宋_GB2312" w:hAnsi="仿宋_GB2312" w:eastAsia="仿宋_GB2312" w:cs="仿宋_GB2312"/>
                <w:sz w:val="24"/>
                <w:szCs w:val="24"/>
                <w:lang w:eastAsia="zh-CN"/>
              </w:rPr>
              <w:t>，重点辣味。</w:t>
            </w:r>
            <w:r>
              <w:rPr>
                <w:rFonts w:hint="eastAsia" w:ascii="仿宋_GB2312" w:hAnsi="仿宋_GB2312" w:eastAsia="仿宋_GB2312" w:cs="仿宋_GB2312"/>
                <w:b/>
                <w:bCs/>
                <w:sz w:val="24"/>
                <w:szCs w:val="24"/>
                <w:lang w:eastAsia="zh-CN"/>
              </w:rPr>
              <w:t>二是</w:t>
            </w:r>
            <w:r>
              <w:rPr>
                <w:rFonts w:hint="eastAsia" w:ascii="仿宋_GB2312" w:hAnsi="仿宋_GB2312" w:eastAsia="仿宋_GB2312" w:cs="仿宋_GB2312"/>
                <w:sz w:val="24"/>
                <w:szCs w:val="24"/>
                <w:lang w:eastAsia="zh-CN"/>
              </w:rPr>
              <w:t>党总支会议加强学习，加强党建方面研究部署，并规范做好记录。</w:t>
            </w:r>
            <w:r>
              <w:rPr>
                <w:rFonts w:hint="eastAsia" w:ascii="仿宋_GB2312" w:hAnsi="仿宋_GB2312" w:eastAsia="仿宋_GB2312" w:cs="仿宋_GB2312"/>
                <w:b/>
                <w:bCs/>
                <w:sz w:val="24"/>
                <w:szCs w:val="24"/>
                <w:lang w:eastAsia="zh-CN"/>
              </w:rPr>
              <w:t>三是</w:t>
            </w:r>
            <w:r>
              <w:rPr>
                <w:rFonts w:hint="eastAsia" w:ascii="仿宋_GB2312" w:hAnsi="仿宋_GB2312" w:eastAsia="仿宋_GB2312" w:cs="仿宋_GB2312"/>
                <w:sz w:val="24"/>
                <w:szCs w:val="24"/>
                <w:lang w:eastAsia="zh-CN"/>
              </w:rPr>
              <w:t>书记、支委与党员干部之间常态化谈心谈话，交心交流，进一步提高党性修养。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“三会一课”制度执行打折扣，党支部、党小组活动开展不正常，2018年下属4个支部一本通显示活动为空白，被镇考核扣分。</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color w:val="000000"/>
                <w:kern w:val="0"/>
                <w:sz w:val="24"/>
                <w:szCs w:val="24"/>
              </w:rPr>
              <w:t>一</w:t>
            </w:r>
            <w:r>
              <w:rPr>
                <w:rFonts w:hint="eastAsia" w:ascii="仿宋_GB2312" w:hAnsi="仿宋_GB2312" w:eastAsia="仿宋_GB2312" w:cs="仿宋_GB2312"/>
                <w:b/>
                <w:bCs/>
                <w:color w:val="000000"/>
                <w:kern w:val="0"/>
                <w:sz w:val="24"/>
                <w:szCs w:val="24"/>
                <w:lang w:eastAsia="zh-CN"/>
              </w:rPr>
              <w:t>是</w:t>
            </w:r>
            <w:r>
              <w:rPr>
                <w:rFonts w:hint="eastAsia" w:ascii="仿宋_GB2312" w:hAnsi="仿宋_GB2312" w:eastAsia="仿宋_GB2312" w:cs="仿宋_GB2312"/>
                <w:b w:val="0"/>
                <w:bCs w:val="0"/>
                <w:color w:val="000000"/>
                <w:kern w:val="0"/>
                <w:sz w:val="24"/>
                <w:szCs w:val="24"/>
              </w:rPr>
              <w:t>严格落实“三会一课”制度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kern w:val="0"/>
                <w:sz w:val="24"/>
                <w:szCs w:val="24"/>
                <w:lang w:val="en-US" w:eastAsia="zh-CN"/>
              </w:rPr>
              <w:t>7</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19</w:t>
            </w:r>
            <w:r>
              <w:rPr>
                <w:rFonts w:hint="eastAsia" w:ascii="仿宋_GB2312" w:hAnsi="仿宋_GB2312" w:eastAsia="仿宋_GB2312" w:cs="仿宋_GB2312"/>
                <w:kern w:val="0"/>
                <w:sz w:val="24"/>
                <w:szCs w:val="24"/>
              </w:rPr>
              <w:t>日，党总支书记在支部会议上强调严格执行“三会一课”制度，规范《党支部工作一本通》台账记录。</w:t>
            </w:r>
            <w:r>
              <w:rPr>
                <w:rFonts w:hint="eastAsia" w:ascii="仿宋_GB2312" w:hAnsi="仿宋_GB2312" w:eastAsia="仿宋_GB2312" w:cs="仿宋_GB2312"/>
                <w:b/>
                <w:bCs/>
                <w:color w:val="000000"/>
                <w:kern w:val="0"/>
                <w:sz w:val="24"/>
                <w:szCs w:val="24"/>
              </w:rPr>
              <w:t>二</w:t>
            </w:r>
            <w:r>
              <w:rPr>
                <w:rFonts w:hint="eastAsia" w:ascii="仿宋_GB2312" w:hAnsi="仿宋_GB2312" w:eastAsia="仿宋_GB2312" w:cs="仿宋_GB2312"/>
                <w:b/>
                <w:bCs/>
                <w:color w:val="000000"/>
                <w:kern w:val="0"/>
                <w:sz w:val="24"/>
                <w:szCs w:val="24"/>
                <w:lang w:eastAsia="zh-CN"/>
              </w:rPr>
              <w:t>是</w:t>
            </w:r>
            <w:r>
              <w:rPr>
                <w:rFonts w:hint="eastAsia" w:ascii="仿宋_GB2312" w:hAnsi="仿宋_GB2312" w:eastAsia="仿宋_GB2312" w:cs="仿宋_GB2312"/>
                <w:b w:val="0"/>
                <w:bCs w:val="0"/>
                <w:color w:val="000000"/>
                <w:kern w:val="0"/>
                <w:sz w:val="24"/>
                <w:szCs w:val="24"/>
              </w:rPr>
              <w:t>全面梳理了本</w:t>
            </w:r>
            <w:r>
              <w:rPr>
                <w:rFonts w:hint="eastAsia" w:ascii="仿宋_GB2312" w:hAnsi="仿宋_GB2312" w:eastAsia="仿宋_GB2312" w:cs="仿宋_GB2312"/>
                <w:b w:val="0"/>
                <w:bCs w:val="0"/>
                <w:color w:val="000000"/>
                <w:kern w:val="0"/>
                <w:sz w:val="24"/>
                <w:szCs w:val="24"/>
                <w:lang w:eastAsia="zh-CN"/>
              </w:rPr>
              <w:t>社区</w:t>
            </w:r>
            <w:r>
              <w:rPr>
                <w:rFonts w:hint="eastAsia" w:ascii="仿宋_GB2312" w:hAnsi="仿宋_GB2312" w:eastAsia="仿宋_GB2312" w:cs="仿宋_GB2312"/>
                <w:b w:val="0"/>
                <w:bCs w:val="0"/>
                <w:color w:val="000000"/>
                <w:kern w:val="0"/>
                <w:sz w:val="24"/>
                <w:szCs w:val="24"/>
                <w:lang w:val="en-US" w:eastAsia="zh-CN"/>
              </w:rPr>
              <w:t>241</w:t>
            </w:r>
            <w:r>
              <w:rPr>
                <w:rFonts w:hint="eastAsia" w:ascii="仿宋_GB2312" w:hAnsi="仿宋_GB2312" w:eastAsia="仿宋_GB2312" w:cs="仿宋_GB2312"/>
                <w:b w:val="0"/>
                <w:bCs w:val="0"/>
                <w:color w:val="000000"/>
                <w:kern w:val="0"/>
                <w:sz w:val="24"/>
                <w:szCs w:val="24"/>
              </w:rPr>
              <w:t>名党员的基本信息，</w:t>
            </w:r>
            <w:r>
              <w:rPr>
                <w:rFonts w:hint="eastAsia" w:ascii="仿宋_GB2312" w:hAnsi="仿宋_GB2312" w:eastAsia="仿宋_GB2312" w:cs="仿宋_GB2312"/>
                <w:color w:val="000000"/>
                <w:kern w:val="0"/>
                <w:sz w:val="24"/>
                <w:szCs w:val="24"/>
              </w:rPr>
              <w:t>掌握每一名党员的基本情况。三是</w:t>
            </w:r>
            <w:r>
              <w:rPr>
                <w:rFonts w:hint="eastAsia" w:ascii="仿宋_GB2312" w:hAnsi="仿宋_GB2312" w:eastAsia="仿宋_GB2312" w:cs="仿宋_GB2312"/>
                <w:color w:val="000000"/>
                <w:kern w:val="0"/>
                <w:sz w:val="24"/>
                <w:szCs w:val="24"/>
                <w:lang w:eastAsia="zh-CN"/>
              </w:rPr>
              <w:t>党总支书记和四位支部书记签订责任制，坚决严格落实</w:t>
            </w:r>
            <w:r>
              <w:rPr>
                <w:rFonts w:hint="eastAsia" w:ascii="仿宋_GB2312" w:hAnsi="仿宋_GB2312" w:eastAsia="仿宋_GB2312" w:cs="仿宋_GB2312"/>
                <w:color w:val="000000"/>
                <w:kern w:val="0"/>
                <w:sz w:val="24"/>
                <w:szCs w:val="24"/>
              </w:rPr>
              <w:t>“三会一课”制度</w:t>
            </w:r>
            <w:r>
              <w:rPr>
                <w:rFonts w:hint="eastAsia" w:ascii="仿宋_GB2312" w:hAnsi="仿宋_GB2312" w:eastAsia="仿宋_GB2312" w:cs="仿宋_GB2312"/>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学习走过场，流于形式，仅限于会议精神传达，未能入脑入心；部分党员对“四个意识”“四个自信”“两个维护”等应知应会内容不掌握。</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kern w:val="0"/>
                <w:sz w:val="24"/>
                <w:szCs w:val="24"/>
              </w:rPr>
              <w:t>一</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b w:val="0"/>
                <w:bCs w:val="0"/>
                <w:kern w:val="0"/>
                <w:sz w:val="24"/>
                <w:szCs w:val="24"/>
              </w:rPr>
              <w:t>根据镇下发的学习计划加强理论学习，</w:t>
            </w:r>
            <w:r>
              <w:rPr>
                <w:rFonts w:hint="eastAsia" w:ascii="仿宋_GB2312" w:hAnsi="仿宋_GB2312" w:eastAsia="仿宋_GB2312" w:cs="仿宋_GB2312"/>
                <w:kern w:val="0"/>
                <w:sz w:val="24"/>
                <w:szCs w:val="24"/>
              </w:rPr>
              <w:t>丰富学习形式，以观影、参观红色基地、座谈会等方式，强化学习效果并做好学习笔记和记录。</w:t>
            </w:r>
            <w:r>
              <w:rPr>
                <w:rFonts w:hint="eastAsia" w:ascii="仿宋_GB2312" w:hAnsi="仿宋_GB2312" w:eastAsia="仿宋_GB2312" w:cs="仿宋_GB2312"/>
                <w:kern w:val="0"/>
                <w:sz w:val="24"/>
                <w:szCs w:val="24"/>
                <w:lang w:eastAsia="zh-CN"/>
              </w:rPr>
              <w:t>在</w:t>
            </w:r>
            <w:r>
              <w:rPr>
                <w:rFonts w:hint="eastAsia" w:ascii="仿宋_GB2312" w:hAnsi="仿宋_GB2312" w:eastAsia="仿宋_GB2312" w:cs="仿宋_GB2312"/>
                <w:kern w:val="0"/>
                <w:sz w:val="24"/>
                <w:szCs w:val="24"/>
                <w:lang w:val="en-US" w:eastAsia="zh-CN"/>
              </w:rPr>
              <w:t>6月28日、8月8日开展主题日学习活动。8月24日组织全体党员开展学习习近平新时代中国特色社会主义思想专题学习。</w:t>
            </w:r>
            <w:r>
              <w:rPr>
                <w:rFonts w:hint="eastAsia" w:ascii="仿宋_GB2312" w:hAnsi="仿宋_GB2312" w:eastAsia="仿宋_GB2312" w:cs="仿宋_GB2312"/>
                <w:b/>
                <w:bCs/>
                <w:kern w:val="0"/>
                <w:sz w:val="24"/>
                <w:szCs w:val="24"/>
              </w:rPr>
              <w:t>二是</w:t>
            </w:r>
            <w:r>
              <w:rPr>
                <w:rFonts w:hint="eastAsia" w:ascii="仿宋_GB2312" w:hAnsi="仿宋_GB2312" w:eastAsia="仿宋_GB2312" w:cs="仿宋_GB2312"/>
                <w:b w:val="0"/>
                <w:bCs w:val="0"/>
                <w:kern w:val="0"/>
                <w:sz w:val="24"/>
                <w:szCs w:val="24"/>
              </w:rPr>
              <w:t>两委班子带头学习，</w:t>
            </w:r>
            <w:r>
              <w:rPr>
                <w:rFonts w:hint="eastAsia" w:ascii="仿宋_GB2312" w:hAnsi="仿宋_GB2312" w:eastAsia="仿宋_GB2312" w:cs="仿宋_GB2312"/>
                <w:kern w:val="0"/>
                <w:sz w:val="24"/>
                <w:szCs w:val="24"/>
              </w:rPr>
              <w:t>在党员大会上发挥党员干部、党小组长示范引领作用，</w:t>
            </w:r>
            <w:r>
              <w:rPr>
                <w:rFonts w:hint="eastAsia" w:ascii="仿宋_GB2312" w:hAnsi="仿宋_GB2312" w:eastAsia="仿宋_GB2312" w:cs="仿宋_GB2312"/>
                <w:kern w:val="0"/>
                <w:sz w:val="24"/>
                <w:szCs w:val="24"/>
                <w:lang w:eastAsia="zh-CN"/>
              </w:rPr>
              <w:t>组织党员进行交流发言，</w:t>
            </w:r>
            <w:r>
              <w:rPr>
                <w:rFonts w:hint="eastAsia" w:ascii="仿宋_GB2312" w:hAnsi="仿宋_GB2312" w:eastAsia="仿宋_GB2312" w:cs="仿宋_GB2312"/>
                <w:kern w:val="0"/>
                <w:sz w:val="24"/>
                <w:szCs w:val="24"/>
              </w:rPr>
              <w:t>营造良好的学习氛围。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2017、2018年与镇党委签订了责任状，具体工作却未见落实；辖区内有观音禅寺、观音堂，但未见任何相关讨论记录和预案；社区“两委”工作人员对意识形态工作普遍概念不清，认识不足，对观音禅寺、孟城基督教堂关注不够。</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加强意识形态工作责任落实。</w:t>
            </w:r>
            <w:r>
              <w:rPr>
                <w:rFonts w:hint="eastAsia" w:ascii="仿宋_GB2312" w:hAnsi="仿宋_GB2312" w:eastAsia="仿宋_GB2312" w:cs="仿宋_GB2312"/>
                <w:b/>
                <w:bCs/>
                <w:kern w:val="0"/>
                <w:sz w:val="24"/>
                <w:szCs w:val="24"/>
                <w:lang w:eastAsia="zh-CN"/>
              </w:rPr>
              <w:t>一是</w:t>
            </w:r>
            <w:r>
              <w:rPr>
                <w:rFonts w:hint="eastAsia" w:ascii="仿宋_GB2312" w:hAnsi="仿宋_GB2312" w:eastAsia="仿宋_GB2312" w:cs="仿宋_GB2312"/>
                <w:b w:val="0"/>
                <w:bCs w:val="0"/>
                <w:kern w:val="0"/>
                <w:sz w:val="24"/>
                <w:szCs w:val="24"/>
                <w:lang w:eastAsia="zh-CN"/>
              </w:rPr>
              <w:t>在</w:t>
            </w:r>
            <w:r>
              <w:rPr>
                <w:rFonts w:hint="eastAsia" w:ascii="仿宋_GB2312" w:hAnsi="仿宋_GB2312" w:eastAsia="仿宋_GB2312" w:cs="仿宋_GB2312"/>
                <w:b w:val="0"/>
                <w:bCs w:val="0"/>
                <w:kern w:val="0"/>
                <w:sz w:val="24"/>
                <w:szCs w:val="24"/>
                <w:lang w:val="en-US" w:eastAsia="zh-CN"/>
              </w:rPr>
              <w:t>7</w:t>
            </w:r>
            <w:r>
              <w:rPr>
                <w:rFonts w:hint="eastAsia" w:ascii="仿宋_GB2312" w:hAnsi="仿宋_GB2312" w:eastAsia="仿宋_GB2312" w:cs="仿宋_GB2312"/>
                <w:b w:val="0"/>
                <w:bCs w:val="0"/>
                <w:kern w:val="0"/>
                <w:sz w:val="24"/>
                <w:szCs w:val="24"/>
              </w:rPr>
              <w:t>月</w:t>
            </w:r>
            <w:r>
              <w:rPr>
                <w:rFonts w:hint="eastAsia" w:ascii="仿宋_GB2312" w:hAnsi="仿宋_GB2312" w:eastAsia="仿宋_GB2312" w:cs="仿宋_GB2312"/>
                <w:b w:val="0"/>
                <w:bCs w:val="0"/>
                <w:kern w:val="0"/>
                <w:sz w:val="24"/>
                <w:szCs w:val="24"/>
                <w:lang w:val="en-US" w:eastAsia="zh-CN"/>
              </w:rPr>
              <w:t>19</w:t>
            </w:r>
            <w:r>
              <w:rPr>
                <w:rFonts w:hint="eastAsia" w:ascii="仿宋_GB2312" w:hAnsi="仿宋_GB2312" w:eastAsia="仿宋_GB2312" w:cs="仿宋_GB2312"/>
                <w:b w:val="0"/>
                <w:bCs w:val="0"/>
                <w:kern w:val="0"/>
                <w:sz w:val="24"/>
                <w:szCs w:val="24"/>
              </w:rPr>
              <w:t>日召开了巡察整改动员</w:t>
            </w:r>
            <w:r>
              <w:rPr>
                <w:rFonts w:hint="eastAsia" w:ascii="仿宋_GB2312" w:hAnsi="仿宋_GB2312" w:eastAsia="仿宋_GB2312" w:cs="仿宋_GB2312"/>
                <w:b w:val="0"/>
                <w:bCs w:val="0"/>
                <w:kern w:val="0"/>
                <w:sz w:val="24"/>
                <w:szCs w:val="24"/>
                <w:lang w:eastAsia="zh-CN"/>
              </w:rPr>
              <w:t>会议</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kern w:val="0"/>
                <w:sz w:val="24"/>
                <w:szCs w:val="24"/>
              </w:rPr>
              <w:t>商议了当前意识形态工作计划，明确责任主体，落实工作职责</w:t>
            </w:r>
            <w:r>
              <w:rPr>
                <w:rFonts w:hint="eastAsia" w:ascii="仿宋_GB2312" w:hAnsi="仿宋_GB2312" w:eastAsia="仿宋_GB2312" w:cs="仿宋_GB2312"/>
                <w:kern w:val="0"/>
                <w:sz w:val="24"/>
                <w:szCs w:val="24"/>
                <w:lang w:eastAsia="zh-CN"/>
              </w:rPr>
              <w:t>，根据工作计划，组织全体社区干部加强意识形态工作的学习。</w:t>
            </w:r>
            <w:r>
              <w:rPr>
                <w:rFonts w:hint="eastAsia" w:ascii="仿宋_GB2312" w:hAnsi="仿宋_GB2312" w:eastAsia="仿宋_GB2312" w:cs="仿宋_GB2312"/>
                <w:b/>
                <w:bCs/>
                <w:kern w:val="0"/>
                <w:sz w:val="24"/>
                <w:szCs w:val="24"/>
              </w:rPr>
              <w:t>二</w:t>
            </w:r>
            <w:r>
              <w:rPr>
                <w:rFonts w:hint="eastAsia" w:ascii="仿宋_GB2312" w:hAnsi="仿宋_GB2312" w:eastAsia="仿宋_GB2312" w:cs="仿宋_GB2312"/>
                <w:b/>
                <w:bCs/>
                <w:kern w:val="0"/>
                <w:sz w:val="24"/>
                <w:szCs w:val="24"/>
                <w:lang w:eastAsia="zh-CN"/>
              </w:rPr>
              <w:t>是</w:t>
            </w:r>
            <w:r>
              <w:rPr>
                <w:rFonts w:hint="eastAsia" w:ascii="仿宋_GB2312" w:hAnsi="仿宋_GB2312" w:eastAsia="仿宋_GB2312" w:cs="仿宋_GB2312"/>
                <w:b w:val="0"/>
                <w:bCs w:val="0"/>
                <w:kern w:val="0"/>
                <w:sz w:val="24"/>
                <w:szCs w:val="24"/>
              </w:rPr>
              <w:t>根据201</w:t>
            </w:r>
            <w:r>
              <w:rPr>
                <w:rFonts w:hint="eastAsia" w:ascii="仿宋_GB2312" w:hAnsi="仿宋_GB2312" w:eastAsia="仿宋_GB2312" w:cs="仿宋_GB2312"/>
                <w:b w:val="0"/>
                <w:bCs w:val="0"/>
                <w:kern w:val="0"/>
                <w:sz w:val="24"/>
                <w:szCs w:val="24"/>
                <w:lang w:val="en-US" w:eastAsia="zh-CN"/>
              </w:rPr>
              <w:t>9</w:t>
            </w:r>
            <w:r>
              <w:rPr>
                <w:rFonts w:hint="eastAsia" w:ascii="仿宋_GB2312" w:hAnsi="仿宋_GB2312" w:eastAsia="仿宋_GB2312" w:cs="仿宋_GB2312"/>
                <w:b w:val="0"/>
                <w:bCs w:val="0"/>
                <w:kern w:val="0"/>
                <w:sz w:val="24"/>
                <w:szCs w:val="24"/>
              </w:rPr>
              <w:t>年镇意识形态考核要求，</w:t>
            </w:r>
            <w:r>
              <w:rPr>
                <w:rFonts w:hint="eastAsia" w:ascii="仿宋_GB2312" w:hAnsi="仿宋_GB2312" w:eastAsia="仿宋_GB2312" w:cs="仿宋_GB2312"/>
                <w:kern w:val="0"/>
                <w:sz w:val="24"/>
                <w:szCs w:val="24"/>
              </w:rPr>
              <w:t>完成意识形态工作任务</w:t>
            </w:r>
            <w:r>
              <w:rPr>
                <w:rFonts w:hint="eastAsia" w:ascii="仿宋_GB2312" w:hAnsi="仿宋_GB2312" w:eastAsia="仿宋_GB2312" w:cs="仿宋_GB2312"/>
                <w:kern w:val="0"/>
                <w:sz w:val="24"/>
                <w:szCs w:val="24"/>
                <w:lang w:eastAsia="zh-CN"/>
              </w:rPr>
              <w:t>，同时利用横幅和新时代媒体，弘扬和培育社会主义核心价值观</w:t>
            </w:r>
            <w:r>
              <w:rPr>
                <w:rFonts w:hint="eastAsia" w:ascii="仿宋_GB2312" w:hAnsi="仿宋_GB2312" w:eastAsia="仿宋_GB2312" w:cs="仿宋_GB2312"/>
                <w:kern w:val="0"/>
                <w:sz w:val="24"/>
                <w:szCs w:val="24"/>
              </w:rPr>
              <w:t>。</w:t>
            </w:r>
            <w:r>
              <w:rPr>
                <w:rFonts w:hint="eastAsia" w:ascii="仿宋_GB2312" w:hAnsi="仿宋_GB2312" w:eastAsia="仿宋_GB2312" w:cs="仿宋_GB2312"/>
                <w:b/>
                <w:bCs/>
                <w:kern w:val="0"/>
                <w:sz w:val="24"/>
                <w:szCs w:val="24"/>
                <w:lang w:eastAsia="zh-CN"/>
              </w:rPr>
              <w:t>三是</w:t>
            </w:r>
            <w:r>
              <w:rPr>
                <w:rFonts w:hint="eastAsia" w:ascii="仿宋_GB2312" w:hAnsi="仿宋_GB2312" w:eastAsia="仿宋_GB2312" w:cs="仿宋_GB2312"/>
                <w:b w:val="0"/>
                <w:bCs w:val="0"/>
                <w:kern w:val="0"/>
                <w:sz w:val="24"/>
                <w:szCs w:val="24"/>
                <w:lang w:eastAsia="zh-CN"/>
              </w:rPr>
              <w:t>根据社区范围内存在观音禅寺这一实际，</w:t>
            </w:r>
            <w:r>
              <w:rPr>
                <w:rFonts w:hint="eastAsia" w:ascii="仿宋_GB2312" w:hAnsi="仿宋_GB2312" w:eastAsia="仿宋_GB2312" w:cs="仿宋_GB2312"/>
                <w:kern w:val="0"/>
                <w:sz w:val="24"/>
                <w:szCs w:val="24"/>
                <w:lang w:eastAsia="zh-CN"/>
              </w:rPr>
              <w:t>制定应急预案。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书记没有把党建工作摆在引领各项工作的首要位置；《中国共产党支部工作条例（试行）》学习不到位，存在党务工作不会做现象，如2018年12月27日《党的基层组织会议记录》记录的主要内容是12月以来参加孟河镇召开的会议；个别支部书记不清楚本支部党员数量；书记、支委与党员之间谈心谈话次数较少，交心交流不多。</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切实加强党组织建设有实效。</w:t>
            </w:r>
            <w:r>
              <w:rPr>
                <w:rFonts w:hint="eastAsia" w:ascii="仿宋_GB2312" w:hAnsi="仿宋_GB2312" w:eastAsia="仿宋_GB2312" w:cs="仿宋_GB2312"/>
                <w:b/>
                <w:bCs w:val="0"/>
                <w:sz w:val="24"/>
                <w:szCs w:val="24"/>
              </w:rPr>
              <w:t>一</w:t>
            </w:r>
            <w:r>
              <w:rPr>
                <w:rFonts w:hint="eastAsia" w:ascii="仿宋_GB2312" w:hAnsi="仿宋_GB2312" w:eastAsia="仿宋_GB2312" w:cs="仿宋_GB2312"/>
                <w:b/>
                <w:bCs w:val="0"/>
                <w:sz w:val="24"/>
                <w:szCs w:val="24"/>
                <w:lang w:eastAsia="zh-CN"/>
              </w:rPr>
              <w:t>是</w:t>
            </w:r>
            <w:r>
              <w:rPr>
                <w:rFonts w:hint="eastAsia" w:ascii="仿宋_GB2312" w:hAnsi="仿宋_GB2312" w:eastAsia="仿宋_GB2312" w:cs="仿宋_GB2312"/>
                <w:b w:val="0"/>
                <w:bCs/>
                <w:sz w:val="24"/>
                <w:szCs w:val="24"/>
                <w:lang w:eastAsia="zh-CN"/>
              </w:rPr>
              <w:t>党总支书记本人提升政治站位</w:t>
            </w: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lang w:eastAsia="zh-CN"/>
              </w:rPr>
              <w:t>明确书记首要负责制，将党建工作作为本人核心和最重要的工作来抓。</w:t>
            </w:r>
            <w:r>
              <w:rPr>
                <w:rFonts w:hint="eastAsia" w:ascii="仿宋_GB2312" w:hAnsi="仿宋_GB2312" w:eastAsia="仿宋_GB2312" w:cs="仿宋_GB2312"/>
                <w:b/>
                <w:bCs w:val="0"/>
                <w:sz w:val="24"/>
                <w:szCs w:val="24"/>
              </w:rPr>
              <w:t>二</w:t>
            </w:r>
            <w:r>
              <w:rPr>
                <w:rFonts w:hint="eastAsia" w:ascii="仿宋_GB2312" w:hAnsi="仿宋_GB2312" w:eastAsia="仿宋_GB2312" w:cs="仿宋_GB2312"/>
                <w:b/>
                <w:bCs w:val="0"/>
                <w:sz w:val="24"/>
                <w:szCs w:val="24"/>
                <w:lang w:eastAsia="zh-CN"/>
              </w:rPr>
              <w:t>是</w:t>
            </w:r>
            <w:r>
              <w:rPr>
                <w:rFonts w:hint="eastAsia" w:ascii="仿宋_GB2312" w:hAnsi="仿宋_GB2312" w:eastAsia="仿宋_GB2312" w:cs="仿宋_GB2312"/>
                <w:b w:val="0"/>
                <w:bCs/>
                <w:sz w:val="24"/>
                <w:szCs w:val="24"/>
                <w:lang w:eastAsia="zh-CN"/>
              </w:rPr>
              <w:t>明确责任人，</w:t>
            </w:r>
            <w:r>
              <w:rPr>
                <w:rFonts w:hint="eastAsia" w:ascii="仿宋_GB2312" w:hAnsi="仿宋_GB2312" w:eastAsia="仿宋_GB2312" w:cs="仿宋_GB2312"/>
                <w:b w:val="0"/>
                <w:bCs/>
                <w:sz w:val="24"/>
                <w:szCs w:val="24"/>
              </w:rPr>
              <w:t>组织学习。</w:t>
            </w:r>
            <w:r>
              <w:rPr>
                <w:rFonts w:hint="eastAsia" w:ascii="仿宋_GB2312" w:hAnsi="仿宋_GB2312" w:eastAsia="仿宋_GB2312" w:cs="仿宋_GB2312"/>
                <w:b w:val="0"/>
                <w:bCs/>
                <w:sz w:val="24"/>
                <w:szCs w:val="24"/>
                <w:lang w:eastAsia="zh-CN"/>
              </w:rPr>
              <w:t>明确社区党员干部书记助理陆萍同志为党务专职工作者，结合镇党务会议，</w:t>
            </w:r>
            <w:r>
              <w:rPr>
                <w:rFonts w:hint="eastAsia" w:ascii="仿宋_GB2312" w:hAnsi="仿宋_GB2312" w:eastAsia="仿宋_GB2312" w:cs="仿宋_GB2312"/>
                <w:sz w:val="24"/>
                <w:szCs w:val="24"/>
              </w:rPr>
              <w:t>组织党务干部集中学习如何使用和填写党支部工作一本通，强调党务工作的重要性。</w:t>
            </w:r>
            <w:r>
              <w:rPr>
                <w:rFonts w:hint="eastAsia" w:ascii="仿宋_GB2312" w:hAnsi="仿宋_GB2312" w:eastAsia="仿宋_GB2312" w:cs="仿宋_GB2312"/>
                <w:b/>
                <w:sz w:val="24"/>
                <w:szCs w:val="24"/>
              </w:rPr>
              <w:t>三是</w:t>
            </w:r>
            <w:r>
              <w:rPr>
                <w:rFonts w:hint="eastAsia" w:ascii="仿宋_GB2312" w:hAnsi="仿宋_GB2312" w:eastAsia="仿宋_GB2312" w:cs="仿宋_GB2312"/>
                <w:b w:val="0"/>
                <w:bCs/>
                <w:sz w:val="24"/>
                <w:szCs w:val="24"/>
              </w:rPr>
              <w:t>加强督查。</w:t>
            </w:r>
            <w:r>
              <w:rPr>
                <w:rFonts w:hint="eastAsia" w:ascii="仿宋_GB2312" w:hAnsi="仿宋_GB2312" w:eastAsia="仿宋_GB2312" w:cs="仿宋_GB2312"/>
                <w:sz w:val="24"/>
                <w:szCs w:val="24"/>
              </w:rPr>
              <w:t>党总支书记每季度检查党支部工作一本通填写情况。</w:t>
            </w: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lang w:eastAsia="zh-CN"/>
              </w:rPr>
              <w:t>是</w:t>
            </w:r>
            <w:r>
              <w:rPr>
                <w:rFonts w:hint="eastAsia" w:ascii="仿宋_GB2312" w:hAnsi="仿宋_GB2312" w:eastAsia="仿宋_GB2312" w:cs="仿宋_GB2312"/>
                <w:b w:val="0"/>
                <w:bCs/>
                <w:sz w:val="24"/>
                <w:szCs w:val="24"/>
                <w:lang w:eastAsia="zh-CN"/>
              </w:rPr>
              <w:t>党总支书记和四位支部书记签订责任制，责任分解，谈心谈话落实到位。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发展党员不严肃，3名党员的《发展党员考察表》中部分应填内容空白，支部大会通过接收申请人为预备党员的决议内容不规范，党费收缴不及时不规范，个别党员不知道预备期要交党费。</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认真学习党务知识，严格规范党员管理。</w:t>
            </w:r>
            <w:r>
              <w:rPr>
                <w:rFonts w:hint="eastAsia" w:ascii="仿宋_GB2312" w:hAnsi="仿宋_GB2312" w:eastAsia="仿宋_GB2312" w:cs="仿宋_GB2312"/>
                <w:b/>
                <w:bCs/>
                <w:sz w:val="24"/>
                <w:szCs w:val="24"/>
              </w:rPr>
              <w:t>一</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rPr>
              <w:t>组织党务干部参加业务培训，认真学习党务知识，</w:t>
            </w:r>
            <w:r>
              <w:rPr>
                <w:rFonts w:hint="eastAsia" w:ascii="仿宋_GB2312" w:hAnsi="仿宋_GB2312" w:eastAsia="仿宋_GB2312" w:cs="仿宋_GB2312"/>
                <w:sz w:val="24"/>
                <w:szCs w:val="24"/>
              </w:rPr>
              <w:t>台账规范填写；</w:t>
            </w:r>
            <w:r>
              <w:rPr>
                <w:rFonts w:hint="eastAsia" w:ascii="仿宋_GB2312" w:hAnsi="仿宋_GB2312" w:eastAsia="仿宋_GB2312" w:cs="仿宋_GB2312"/>
                <w:b/>
                <w:bCs/>
                <w:sz w:val="24"/>
                <w:szCs w:val="24"/>
              </w:rPr>
              <w:t>二</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rPr>
              <w:t>掌握了解发展党员的基本要求，</w:t>
            </w:r>
            <w:r>
              <w:rPr>
                <w:rFonts w:hint="eastAsia" w:ascii="仿宋_GB2312" w:hAnsi="仿宋_GB2312" w:eastAsia="仿宋_GB2312" w:cs="仿宋_GB2312"/>
                <w:b/>
                <w:bCs/>
                <w:sz w:val="24"/>
                <w:szCs w:val="24"/>
              </w:rPr>
              <w:t>三</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lang w:eastAsia="zh-CN"/>
              </w:rPr>
              <w:t>加强监督责任。</w:t>
            </w:r>
            <w:r>
              <w:rPr>
                <w:rFonts w:hint="eastAsia" w:ascii="仿宋_GB2312" w:hAnsi="仿宋_GB2312" w:eastAsia="仿宋_GB2312" w:cs="仿宋_GB2312"/>
                <w:sz w:val="24"/>
                <w:szCs w:val="24"/>
              </w:rPr>
              <w:t>纪检委员及组织委员</w:t>
            </w:r>
            <w:r>
              <w:rPr>
                <w:rFonts w:hint="eastAsia" w:ascii="仿宋_GB2312" w:hAnsi="仿宋_GB2312" w:eastAsia="仿宋_GB2312" w:cs="仿宋_GB2312"/>
                <w:sz w:val="24"/>
                <w:szCs w:val="24"/>
                <w:lang w:eastAsia="zh-CN"/>
              </w:rPr>
              <w:t>加强对党员发展过程的监督，期间加强和预备党员的谈心谈话，定期考核。</w:t>
            </w:r>
            <w:r>
              <w:rPr>
                <w:rFonts w:hint="eastAsia" w:ascii="仿宋_GB2312" w:hAnsi="仿宋_GB2312" w:eastAsia="仿宋_GB2312" w:cs="仿宋_GB2312"/>
                <w:b/>
                <w:bCs/>
                <w:sz w:val="24"/>
                <w:szCs w:val="24"/>
              </w:rPr>
              <w:t>四</w:t>
            </w:r>
            <w:r>
              <w:rPr>
                <w:rFonts w:hint="eastAsia" w:ascii="仿宋_GB2312" w:hAnsi="仿宋_GB2312" w:eastAsia="仿宋_GB2312" w:cs="仿宋_GB2312"/>
                <w:b/>
                <w:bCs/>
                <w:sz w:val="24"/>
                <w:szCs w:val="24"/>
                <w:lang w:eastAsia="zh-CN"/>
              </w:rPr>
              <w:t>是</w:t>
            </w:r>
            <w:r>
              <w:rPr>
                <w:rFonts w:hint="eastAsia" w:ascii="仿宋_GB2312" w:hAnsi="仿宋_GB2312" w:eastAsia="仿宋_GB2312" w:cs="仿宋_GB2312"/>
                <w:b w:val="0"/>
                <w:bCs w:val="0"/>
                <w:sz w:val="24"/>
                <w:szCs w:val="24"/>
              </w:rPr>
              <w:t>明确党费收缴规定，</w:t>
            </w:r>
            <w:r>
              <w:rPr>
                <w:rFonts w:hint="eastAsia" w:ascii="仿宋_GB2312" w:hAnsi="仿宋_GB2312" w:eastAsia="仿宋_GB2312" w:cs="仿宋_GB2312"/>
                <w:sz w:val="24"/>
                <w:szCs w:val="24"/>
              </w:rPr>
              <w:t>规范程序，</w:t>
            </w:r>
            <w:r>
              <w:rPr>
                <w:rFonts w:hint="eastAsia" w:ascii="仿宋_GB2312" w:hAnsi="仿宋_GB2312" w:eastAsia="仿宋_GB2312" w:cs="仿宋_GB2312"/>
                <w:sz w:val="24"/>
                <w:szCs w:val="24"/>
                <w:lang w:eastAsia="zh-CN"/>
              </w:rPr>
              <w:t>确保党员及时缴纳到位。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存在未经镇备案进人情况，有2人进入社区工作时分别是43岁和44岁，超过镇规定。</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已经建立孟城社区干部储备库，优化社区干部队伍。将优秀年轻专科以上党员、退伍军人、有志于农村工作的各行优秀青年充实到储备库中。</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根据孟河镇党委《关于加强村（社区）工作人员管理的通知》，严格执行规定，在需增加工作人员时，每年12月向镇组织人事部门上报增人计划，经批准再进行招聘。</w:t>
            </w:r>
            <w:r>
              <w:rPr>
                <w:rFonts w:hint="eastAsia" w:ascii="仿宋_GB2312" w:hAnsi="仿宋_GB2312" w:eastAsia="仿宋_GB2312" w:cs="仿宋_GB2312"/>
                <w:b/>
                <w:bCs/>
                <w:sz w:val="24"/>
                <w:szCs w:val="24"/>
                <w:vertAlign w:val="baseline"/>
                <w:lang w:val="en-US" w:eastAsia="zh-CN"/>
              </w:rPr>
              <w:t>三是</w:t>
            </w:r>
            <w:r>
              <w:rPr>
                <w:rFonts w:hint="eastAsia" w:ascii="仿宋_GB2312" w:hAnsi="仿宋_GB2312" w:eastAsia="仿宋_GB2312" w:cs="仿宋_GB2312"/>
                <w:b w:val="0"/>
                <w:bCs w:val="0"/>
                <w:sz w:val="24"/>
                <w:szCs w:val="24"/>
                <w:vertAlign w:val="baseline"/>
                <w:lang w:val="en-US" w:eastAsia="zh-CN"/>
              </w:rPr>
              <w:t>将2位超龄同志设定为网格员，不列入社区干部编制。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干部担当不足、社区基础设施建设滞后，多年陈欠款未收回。</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明确责任分解，加强学习，提升干部担当意识，种好自己的责任田。</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对企业欠款，统一对账清缴，赖账逃避的，通过司法途径，予以起诉。</w:t>
            </w:r>
            <w:r>
              <w:rPr>
                <w:rFonts w:hint="eastAsia" w:ascii="仿宋_GB2312" w:hAnsi="仿宋_GB2312" w:eastAsia="仿宋_GB2312" w:cs="仿宋_GB2312"/>
                <w:b/>
                <w:bCs/>
                <w:sz w:val="24"/>
                <w:szCs w:val="24"/>
                <w:vertAlign w:val="baseline"/>
                <w:lang w:val="en-US" w:eastAsia="zh-CN"/>
              </w:rPr>
              <w:t>三是</w:t>
            </w:r>
            <w:r>
              <w:rPr>
                <w:rFonts w:hint="eastAsia" w:ascii="仿宋_GB2312" w:hAnsi="仿宋_GB2312" w:eastAsia="仿宋_GB2312" w:cs="仿宋_GB2312"/>
                <w:b w:val="0"/>
                <w:bCs w:val="0"/>
                <w:sz w:val="24"/>
                <w:szCs w:val="24"/>
                <w:vertAlign w:val="baseline"/>
                <w:lang w:val="en-US" w:eastAsia="zh-CN"/>
              </w:rPr>
              <w:t>针对社区基础设施建设滞后这一实际，以历史文化名镇、小黄山旅游开发保护和江南水乡古镇申遗这一实际，加强社区基础设施建设，提升整体风貌。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jc w:val="center"/>
        </w:trPr>
        <w:tc>
          <w:tcPr>
            <w:tcW w:w="934" w:type="dxa"/>
            <w:vAlign w:val="center"/>
          </w:tcPr>
          <w:p>
            <w:pPr>
              <w:shd w:val="clear"/>
              <w:ind w:left="0" w:leftChars="0" w:right="0" w:rightChars="0" w:firstLine="0" w:firstLine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干部作风不实。部分社区工作人员对社区整体状况缺乏全面了解，网格员对网格企业数量不清楚，对政策掌握不清，精准扶贫对象入口把关不严，4户因存款超额被镇清退，民房审批后监管不到位，押金长期退还。</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left="0" w:leftChars="0" w:right="0" w:rightChars="0"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以铁的纪律严格干部管理，提升干部整体作风。</w:t>
            </w: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结合孟城社区作为全镇网格化试点实际，加强网格员队伍建设。社区书记担任网格长、三位主要干部担任副网格长，明确网格责任田。</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加强网格员考核制度，结合（孟城社区副职干部管理考核办法），加强督查，尽快熟悉各自网格区域。</w:t>
            </w:r>
            <w:r>
              <w:rPr>
                <w:rFonts w:hint="eastAsia" w:ascii="仿宋_GB2312" w:hAnsi="仿宋_GB2312" w:eastAsia="仿宋_GB2312" w:cs="仿宋_GB2312"/>
                <w:b/>
                <w:bCs/>
                <w:sz w:val="24"/>
                <w:szCs w:val="24"/>
                <w:vertAlign w:val="baseline"/>
                <w:lang w:val="en-US" w:eastAsia="zh-CN"/>
              </w:rPr>
              <w:t>三是</w:t>
            </w:r>
            <w:r>
              <w:rPr>
                <w:rFonts w:hint="eastAsia" w:ascii="仿宋_GB2312" w:hAnsi="仿宋_GB2312" w:eastAsia="仿宋_GB2312" w:cs="仿宋_GB2312"/>
                <w:b w:val="0"/>
                <w:bCs w:val="0"/>
                <w:sz w:val="24"/>
                <w:szCs w:val="24"/>
                <w:vertAlign w:val="baseline"/>
                <w:lang w:val="en-US" w:eastAsia="zh-CN"/>
              </w:rPr>
              <w:t>根据我镇网格员建设要求，及时充电培训，提升网格员整体素质。</w:t>
            </w:r>
            <w:r>
              <w:rPr>
                <w:rFonts w:hint="eastAsia" w:ascii="仿宋_GB2312" w:hAnsi="仿宋_GB2312" w:eastAsia="仿宋_GB2312" w:cs="仿宋_GB2312"/>
                <w:b/>
                <w:bCs/>
                <w:sz w:val="24"/>
                <w:szCs w:val="24"/>
                <w:vertAlign w:val="baseline"/>
                <w:lang w:val="en-US" w:eastAsia="zh-CN"/>
              </w:rPr>
              <w:t>四是</w:t>
            </w:r>
            <w:r>
              <w:rPr>
                <w:rFonts w:hint="eastAsia" w:ascii="仿宋_GB2312" w:hAnsi="仿宋_GB2312" w:eastAsia="仿宋_GB2312" w:cs="仿宋_GB2312"/>
                <w:b w:val="0"/>
                <w:bCs w:val="0"/>
                <w:sz w:val="24"/>
                <w:szCs w:val="24"/>
                <w:vertAlign w:val="baseline"/>
                <w:lang w:val="en-US" w:eastAsia="zh-CN"/>
              </w:rPr>
              <w:t>加强民政政策学习，加大和各职能部门联动，及时对扶贫对象进行排查，严格审批机制，同时责任到人。</w:t>
            </w:r>
            <w:r>
              <w:rPr>
                <w:rFonts w:hint="eastAsia" w:ascii="仿宋_GB2312" w:hAnsi="仿宋_GB2312" w:eastAsia="仿宋_GB2312" w:cs="仿宋_GB2312"/>
                <w:b/>
                <w:bCs/>
                <w:sz w:val="24"/>
                <w:szCs w:val="24"/>
                <w:vertAlign w:val="baseline"/>
                <w:lang w:val="en-US" w:eastAsia="zh-CN"/>
              </w:rPr>
              <w:t>五是</w:t>
            </w:r>
            <w:r>
              <w:rPr>
                <w:rFonts w:hint="eastAsia" w:ascii="仿宋_GB2312" w:hAnsi="仿宋_GB2312" w:eastAsia="仿宋_GB2312" w:cs="仿宋_GB2312"/>
                <w:b w:val="0"/>
                <w:bCs w:val="0"/>
                <w:sz w:val="24"/>
                <w:szCs w:val="24"/>
                <w:vertAlign w:val="baseline"/>
                <w:lang w:val="en-US" w:eastAsia="zh-CN"/>
              </w:rPr>
              <w:t>结合我镇新出台的民房审批管理办法，加强民房审批制度，明确社区干部陆萍为房管员，同时执行每日巡查每日上报制度，发现苗头及时处理。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lang w:eastAsia="zh-CN"/>
              </w:rPr>
              <w:t>警示教育不经常。2名</w:t>
            </w:r>
            <w:r>
              <w:rPr>
                <w:rFonts w:hint="eastAsia" w:ascii="仿宋_GB2312" w:hAnsi="仿宋_GB2312" w:eastAsia="仿宋_GB2312" w:cs="仿宋_GB2312"/>
                <w:sz w:val="24"/>
                <w:szCs w:val="24"/>
                <w:lang w:eastAsia="zh-CN"/>
              </w:rPr>
              <w:t>党员因赌博被处分，未见结合身边案例开展警示教育活动记录。</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严格执行“三会一课”制度。加强党纪党规和法律制度的学习。</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发挥社区纪检委员的前哨探头作用，结合民主生活会，开展咬耳扯袖，红脸出汗，及时发现苗头，及时遏制。</w:t>
            </w:r>
            <w:r>
              <w:rPr>
                <w:rFonts w:hint="eastAsia" w:ascii="仿宋_GB2312" w:hAnsi="仿宋_GB2312" w:eastAsia="仿宋_GB2312" w:cs="仿宋_GB2312"/>
                <w:b/>
                <w:bCs/>
                <w:sz w:val="24"/>
                <w:szCs w:val="24"/>
                <w:vertAlign w:val="baseline"/>
                <w:lang w:val="en-US" w:eastAsia="zh-CN"/>
              </w:rPr>
              <w:t>三是</w:t>
            </w:r>
            <w:r>
              <w:rPr>
                <w:rFonts w:hint="eastAsia" w:ascii="仿宋_GB2312" w:hAnsi="仿宋_GB2312" w:eastAsia="仿宋_GB2312" w:cs="仿宋_GB2312"/>
                <w:b w:val="0"/>
                <w:bCs w:val="0"/>
                <w:sz w:val="24"/>
                <w:szCs w:val="24"/>
                <w:vertAlign w:val="baseline"/>
                <w:lang w:val="en-US" w:eastAsia="zh-CN"/>
              </w:rPr>
              <w:t>以七一和冬训重点时间节点，开展党员警示教育，对发生违纪行为的党</w:t>
            </w:r>
            <w:bookmarkStart w:id="0" w:name="_GoBack"/>
            <w:bookmarkEnd w:id="0"/>
            <w:r>
              <w:rPr>
                <w:rFonts w:hint="eastAsia" w:ascii="仿宋_GB2312" w:hAnsi="仿宋_GB2312" w:eastAsia="仿宋_GB2312" w:cs="仿宋_GB2312"/>
                <w:b w:val="0"/>
                <w:bCs w:val="0"/>
                <w:sz w:val="24"/>
                <w:szCs w:val="24"/>
                <w:vertAlign w:val="baseline"/>
                <w:lang w:val="en-US" w:eastAsia="zh-CN"/>
              </w:rPr>
              <w:t>员案例。及时通报，形成震慑。在9月4日召开专题廉政教育，赴恽代英广场组织现场学习。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lang w:eastAsia="zh-CN"/>
              </w:rPr>
              <w:t>“两个责任”落实不力。</w:t>
            </w:r>
            <w:r>
              <w:rPr>
                <w:rFonts w:hint="eastAsia" w:ascii="仿宋_GB2312" w:hAnsi="仿宋_GB2312" w:eastAsia="仿宋_GB2312" w:cs="仿宋_GB2312"/>
                <w:sz w:val="24"/>
                <w:szCs w:val="24"/>
                <w:lang w:eastAsia="zh-CN"/>
              </w:rPr>
              <w:t>“主体责任”缺失。对党风廉政建设主体责任内容不掌握，未见专题研究党风廉政建设工作记录，2017年1名“两委”班子成员因工作失职被予以警告处分。</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rPr>
              <w:t>严格党风廉政建设主体责任。</w:t>
            </w:r>
            <w:r>
              <w:rPr>
                <w:rFonts w:hint="eastAsia" w:ascii="仿宋_GB2312" w:hAnsi="仿宋_GB2312" w:eastAsia="仿宋_GB2312" w:cs="仿宋_GB2312"/>
                <w:b/>
                <w:bCs w:val="0"/>
                <w:sz w:val="24"/>
                <w:szCs w:val="24"/>
              </w:rPr>
              <w:t>一</w:t>
            </w:r>
            <w:r>
              <w:rPr>
                <w:rFonts w:hint="eastAsia" w:ascii="仿宋_GB2312" w:hAnsi="仿宋_GB2312" w:eastAsia="仿宋_GB2312" w:cs="仿宋_GB2312"/>
                <w:b/>
                <w:bCs w:val="0"/>
                <w:sz w:val="24"/>
                <w:szCs w:val="24"/>
                <w:lang w:eastAsia="zh-CN"/>
              </w:rPr>
              <w:t>是</w:t>
            </w:r>
            <w:r>
              <w:rPr>
                <w:rFonts w:hint="eastAsia" w:ascii="仿宋_GB2312" w:hAnsi="仿宋_GB2312" w:eastAsia="仿宋_GB2312" w:cs="仿宋_GB2312"/>
                <w:b w:val="0"/>
                <w:bCs/>
                <w:sz w:val="24"/>
                <w:szCs w:val="24"/>
                <w:lang w:eastAsia="zh-CN"/>
              </w:rPr>
              <w:t>社区</w:t>
            </w:r>
            <w:r>
              <w:rPr>
                <w:rFonts w:hint="eastAsia" w:ascii="仿宋_GB2312" w:hAnsi="仿宋_GB2312" w:eastAsia="仿宋_GB2312" w:cs="仿宋_GB2312"/>
                <w:b w:val="0"/>
                <w:bCs/>
                <w:sz w:val="24"/>
                <w:szCs w:val="24"/>
              </w:rPr>
              <w:t>党总支每年年初专题研究制定党风廉政建设工作计划、</w:t>
            </w:r>
            <w:r>
              <w:rPr>
                <w:rFonts w:hint="eastAsia" w:ascii="仿宋_GB2312" w:hAnsi="仿宋_GB2312" w:eastAsia="仿宋_GB2312" w:cs="仿宋_GB2312"/>
                <w:sz w:val="24"/>
                <w:szCs w:val="24"/>
              </w:rPr>
              <w:t>目标要求和具体措施，成立</w:t>
            </w:r>
            <w:r>
              <w:rPr>
                <w:rFonts w:hint="eastAsia" w:ascii="仿宋_GB2312" w:hAnsi="仿宋_GB2312" w:eastAsia="仿宋_GB2312" w:cs="仿宋_GB2312"/>
                <w:sz w:val="24"/>
                <w:szCs w:val="24"/>
                <w:lang w:eastAsia="zh-CN"/>
              </w:rPr>
              <w:t>孟城社区</w:t>
            </w:r>
            <w:r>
              <w:rPr>
                <w:rFonts w:hint="eastAsia" w:ascii="仿宋_GB2312" w:hAnsi="仿宋_GB2312" w:eastAsia="仿宋_GB2312" w:cs="仿宋_GB2312"/>
                <w:sz w:val="24"/>
                <w:szCs w:val="24"/>
              </w:rPr>
              <w:t>党风廉政建设工作领导小组。</w:t>
            </w:r>
            <w:r>
              <w:rPr>
                <w:rFonts w:hint="eastAsia" w:ascii="仿宋_GB2312" w:hAnsi="仿宋_GB2312" w:eastAsia="仿宋_GB2312" w:cs="仿宋_GB2312"/>
                <w:b/>
                <w:bCs w:val="0"/>
                <w:sz w:val="24"/>
                <w:szCs w:val="24"/>
              </w:rPr>
              <w:t>二</w:t>
            </w:r>
            <w:r>
              <w:rPr>
                <w:rFonts w:hint="eastAsia" w:ascii="仿宋_GB2312" w:hAnsi="仿宋_GB2312" w:eastAsia="仿宋_GB2312" w:cs="仿宋_GB2312"/>
                <w:b/>
                <w:bCs w:val="0"/>
                <w:sz w:val="24"/>
                <w:szCs w:val="24"/>
                <w:lang w:eastAsia="zh-CN"/>
              </w:rPr>
              <w:t>是</w:t>
            </w:r>
            <w:r>
              <w:rPr>
                <w:rFonts w:hint="eastAsia" w:ascii="仿宋_GB2312" w:hAnsi="仿宋_GB2312" w:eastAsia="仿宋_GB2312" w:cs="仿宋_GB2312"/>
                <w:b w:val="0"/>
                <w:bCs/>
                <w:sz w:val="24"/>
                <w:szCs w:val="24"/>
              </w:rPr>
              <w:t>每半年至少专题研究1次党风廉政建设工作，</w:t>
            </w:r>
            <w:r>
              <w:rPr>
                <w:rFonts w:hint="eastAsia" w:ascii="仿宋_GB2312" w:hAnsi="仿宋_GB2312" w:eastAsia="仿宋_GB2312" w:cs="仿宋_GB2312"/>
                <w:sz w:val="24"/>
                <w:szCs w:val="24"/>
              </w:rPr>
              <w:t>并在</w:t>
            </w:r>
            <w:r>
              <w:rPr>
                <w:rFonts w:hint="eastAsia" w:ascii="仿宋_GB2312" w:hAnsi="仿宋_GB2312" w:eastAsia="仿宋_GB2312" w:cs="仿宋_GB2312"/>
                <w:sz w:val="24"/>
                <w:szCs w:val="24"/>
                <w:lang w:eastAsia="zh-CN"/>
              </w:rPr>
              <w:t>记录簿和一本通</w:t>
            </w:r>
            <w:r>
              <w:rPr>
                <w:rFonts w:hint="eastAsia" w:ascii="仿宋_GB2312" w:hAnsi="仿宋_GB2312" w:eastAsia="仿宋_GB2312" w:cs="仿宋_GB2312"/>
                <w:sz w:val="24"/>
                <w:szCs w:val="24"/>
              </w:rPr>
              <w:t>上留下相应记录。</w:t>
            </w:r>
            <w:r>
              <w:rPr>
                <w:rFonts w:hint="eastAsia" w:ascii="仿宋_GB2312" w:hAnsi="仿宋_GB2312" w:eastAsia="仿宋_GB2312" w:cs="仿宋_GB2312"/>
                <w:b/>
                <w:bCs/>
                <w:sz w:val="24"/>
                <w:szCs w:val="24"/>
                <w:lang w:eastAsia="zh-CN"/>
              </w:rPr>
              <w:t>三是</w:t>
            </w:r>
            <w:r>
              <w:rPr>
                <w:rFonts w:hint="eastAsia" w:ascii="仿宋_GB2312" w:hAnsi="仿宋_GB2312" w:eastAsia="仿宋_GB2312" w:cs="仿宋_GB2312"/>
                <w:b w:val="0"/>
                <w:bCs/>
                <w:sz w:val="24"/>
                <w:szCs w:val="24"/>
                <w:lang w:eastAsia="zh-CN"/>
              </w:rPr>
              <w:t>利用重要时间节点，</w:t>
            </w:r>
            <w:r>
              <w:rPr>
                <w:rFonts w:hint="eastAsia" w:ascii="仿宋_GB2312" w:hAnsi="仿宋_GB2312" w:eastAsia="仿宋_GB2312" w:cs="仿宋_GB2312"/>
                <w:b w:val="0"/>
                <w:bCs/>
                <w:sz w:val="24"/>
                <w:szCs w:val="24"/>
              </w:rPr>
              <w:t>在党日活动</w:t>
            </w:r>
            <w:r>
              <w:rPr>
                <w:rFonts w:hint="eastAsia" w:ascii="仿宋_GB2312" w:hAnsi="仿宋_GB2312" w:eastAsia="仿宋_GB2312" w:cs="仿宋_GB2312"/>
                <w:b w:val="0"/>
                <w:bCs/>
                <w:sz w:val="24"/>
                <w:szCs w:val="24"/>
                <w:lang w:eastAsia="zh-CN"/>
              </w:rPr>
              <w:t>赴革命教育基地</w:t>
            </w:r>
            <w:r>
              <w:rPr>
                <w:rFonts w:hint="eastAsia" w:ascii="仿宋_GB2312" w:hAnsi="仿宋_GB2312" w:eastAsia="仿宋_GB2312" w:cs="仿宋_GB2312"/>
                <w:b w:val="0"/>
                <w:bCs/>
                <w:sz w:val="24"/>
                <w:szCs w:val="24"/>
              </w:rPr>
              <w:t>开展廉政教育学习。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6" w:hRule="atLeast"/>
          <w:jc w:val="center"/>
        </w:trPr>
        <w:tc>
          <w:tcPr>
            <w:tcW w:w="934" w:type="dxa"/>
            <w:vAlign w:val="center"/>
          </w:tcPr>
          <w:p>
            <w:pPr>
              <w:shd w:val="clea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4670" w:type="dxa"/>
            <w:vAlign w:val="center"/>
          </w:tcPr>
          <w:p>
            <w:pPr>
              <w:keepNext w:val="0"/>
              <w:keepLines w:val="0"/>
              <w:pageBreakBefore w:val="0"/>
              <w:widowControl w:val="0"/>
              <w:shd w:val="clea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监督责任缺位，纪检委员对工作职责认识不到位，“前哨”“探头”作用发挥不明显。</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ind w:firstLine="480" w:firstLineChars="200"/>
              <w:jc w:val="both"/>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sz w:val="24"/>
                <w:szCs w:val="24"/>
                <w:lang w:eastAsia="zh-CN"/>
              </w:rPr>
              <w:t>社区</w:t>
            </w:r>
            <w:r>
              <w:rPr>
                <w:rFonts w:hint="eastAsia" w:ascii="仿宋_GB2312" w:hAnsi="仿宋_GB2312" w:eastAsia="仿宋_GB2312" w:cs="仿宋_GB2312"/>
                <w:b w:val="0"/>
                <w:bCs/>
                <w:sz w:val="24"/>
                <w:szCs w:val="24"/>
              </w:rPr>
              <w:t>两委专班子利用例会专题开展“一岗双责”制度的学习，</w:t>
            </w:r>
            <w:r>
              <w:rPr>
                <w:rFonts w:hint="eastAsia" w:ascii="仿宋_GB2312" w:hAnsi="仿宋_GB2312" w:eastAsia="仿宋_GB2312" w:cs="仿宋_GB2312"/>
                <w:sz w:val="24"/>
                <w:szCs w:val="24"/>
              </w:rPr>
              <w:t>村党总支书记</w:t>
            </w:r>
            <w:r>
              <w:rPr>
                <w:rFonts w:hint="eastAsia" w:ascii="仿宋_GB2312" w:hAnsi="仿宋_GB2312" w:eastAsia="仿宋_GB2312" w:cs="仿宋_GB2312"/>
                <w:sz w:val="24"/>
                <w:szCs w:val="24"/>
                <w:lang w:eastAsia="zh-CN"/>
              </w:rPr>
              <w:t>和社区纪检委员</w:t>
            </w:r>
            <w:r>
              <w:rPr>
                <w:rFonts w:hint="eastAsia" w:ascii="仿宋_GB2312" w:hAnsi="仿宋_GB2312" w:eastAsia="仿宋_GB2312" w:cs="仿宋_GB2312"/>
                <w:sz w:val="24"/>
                <w:szCs w:val="24"/>
              </w:rPr>
              <w:t>及时开展与党员、村干部、村民组长的谈心谈话</w:t>
            </w:r>
            <w:r>
              <w:rPr>
                <w:rFonts w:hint="eastAsia" w:ascii="仿宋_GB2312" w:hAnsi="仿宋_GB2312" w:eastAsia="仿宋_GB2312" w:cs="仿宋_GB2312"/>
                <w:sz w:val="24"/>
                <w:szCs w:val="24"/>
                <w:lang w:eastAsia="zh-CN"/>
              </w:rPr>
              <w:t>，并结合身边案例，开展警示教育。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934"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sz w:val="24"/>
                <w:szCs w:val="24"/>
                <w:lang w:eastAsia="zh-CN"/>
              </w:rPr>
              <w:t>工程项目管理不规范。</w:t>
            </w:r>
            <w:r>
              <w:rPr>
                <w:rFonts w:hint="eastAsia" w:ascii="仿宋_GB2312" w:hAnsi="仿宋_GB2312" w:eastAsia="仿宋_GB2312" w:cs="仿宋_GB2312"/>
                <w:sz w:val="24"/>
                <w:szCs w:val="24"/>
                <w:lang w:eastAsia="zh-CN"/>
              </w:rPr>
              <w:t>一是未按合同约定进行付款，如静海广场景观工程首次应付21.55万元，实际超付6.45万元。二是由施工方承担部分的工程审计费均未按要求扣除。三是工程项目内容不规范，如静海广场景观工程合同关于付款方式表述不清，社区综合文化中心居家养老工程合同订立无月份日期。四是工程台账记录错误，如静海广场景观工程付款时时间记录错误。五是程管理不到位，如静海广场景观工程缺竣工验收单。</w:t>
            </w:r>
          </w:p>
        </w:tc>
        <w:tc>
          <w:tcPr>
            <w:tcW w:w="7795"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规范合同管理，签订规范化的格式合同，严格按照合同内容，进行款项支付，并对合同补齐订立时间。</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根据要求，对由施工方承担的工程审计款按要求进行追回扣除。针对应由施工方承担的审计费，如静海健身广场，综合文化服务中心居家养老工程，南4组审计费已经收回。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934" w:type="dxa"/>
            <w:vAlign w:val="center"/>
          </w:tcPr>
          <w:p>
            <w:pPr>
              <w:shd w:val="clea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sz w:val="24"/>
                <w:szCs w:val="24"/>
                <w:lang w:eastAsia="zh-CN"/>
              </w:rPr>
              <w:t>“三资”管理不规范。一是</w:t>
            </w:r>
            <w:r>
              <w:rPr>
                <w:rFonts w:hint="eastAsia" w:ascii="仿宋_GB2312" w:hAnsi="仿宋_GB2312" w:eastAsia="仿宋_GB2312" w:cs="仿宋_GB2312"/>
                <w:sz w:val="24"/>
                <w:szCs w:val="24"/>
                <w:lang w:eastAsia="zh-CN"/>
              </w:rPr>
              <w:t>土地租用年限不符合规定，如村委与常州朝晖园林工程公司签订的土地租用协议于2048年到期，超过二轮承包期；二是部分租金收缴不及时，如陆广祖2018年度租金6000元。</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0" w:firstLineChars="20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大力推进村（社区）集体“三资”管理规范化建设。提升制度化，信息化，公开化水平，促进集体经济发展。</w:t>
            </w: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针对合同超期现象，严格进行整改，重新改签。</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坚决开展催缴工作，根据账面往来明细进行分析，查找结欠原因，进行追缴。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934" w:type="dxa"/>
            <w:vAlign w:val="center"/>
          </w:tcPr>
          <w:p>
            <w:pPr>
              <w:shd w:val="clea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4670"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sz w:val="24"/>
                <w:szCs w:val="24"/>
                <w:lang w:eastAsia="zh-CN"/>
              </w:rPr>
              <w:t>财务制度执行不严格。一是</w:t>
            </w:r>
            <w:r>
              <w:rPr>
                <w:rFonts w:hint="eastAsia" w:ascii="仿宋_GB2312" w:hAnsi="仿宋_GB2312" w:eastAsia="仿宋_GB2312" w:cs="仿宋_GB2312"/>
                <w:sz w:val="24"/>
                <w:szCs w:val="24"/>
                <w:lang w:eastAsia="zh-CN"/>
              </w:rPr>
              <w:t>未能严格执行预算，2018年度预算执行完成率83.52%，2017年度拆预算列支干部报酬24991元；二是“白条”入账结报费用，如支付办公用品费用未提供发票；三是费用列支不合理，如与曹志方签订2017年劳务合同约定全年工资9400元，在未签订补充合同的情况下，仅凭付款凭证说明支付工资1.44万元；四是发票内容与实际支出不符，以超市卡形式发放交通补贴，却使用采购食用油实物发票入账报销。</w:t>
            </w:r>
          </w:p>
        </w:tc>
        <w:tc>
          <w:tcPr>
            <w:tcW w:w="7795" w:type="dxa"/>
            <w:vAlign w:val="center"/>
          </w:tcPr>
          <w:p>
            <w:pPr>
              <w:keepNext w:val="0"/>
              <w:keepLines w:val="0"/>
              <w:pageBreakBefore w:val="0"/>
              <w:widowControl w:val="0"/>
              <w:shd w:val="clear"/>
              <w:kinsoku/>
              <w:wordWrap/>
              <w:overflowPunct/>
              <w:topLinePunct w:val="0"/>
              <w:autoSpaceDE/>
              <w:autoSpaceDN/>
              <w:bidi w:val="0"/>
              <w:adjustRightInd/>
              <w:snapToGrid/>
              <w:spacing w:before="160" w:beforeLines="50" w:after="160" w:afterLines="50"/>
              <w:ind w:firstLine="482" w:firstLineChars="200"/>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一是</w:t>
            </w:r>
            <w:r>
              <w:rPr>
                <w:rFonts w:hint="eastAsia" w:ascii="仿宋_GB2312" w:hAnsi="仿宋_GB2312" w:eastAsia="仿宋_GB2312" w:cs="仿宋_GB2312"/>
                <w:b w:val="0"/>
                <w:bCs w:val="0"/>
                <w:sz w:val="24"/>
                <w:szCs w:val="24"/>
                <w:vertAlign w:val="baseline"/>
                <w:lang w:val="en-US" w:eastAsia="zh-CN"/>
              </w:rPr>
              <w:t>严格执行村级财务管理办法，组织学习《孟河镇零星工程建设管理办法》等文件，年度列支一切根据当年度预算进行。</w:t>
            </w:r>
            <w:r>
              <w:rPr>
                <w:rFonts w:hint="eastAsia" w:ascii="仿宋_GB2312" w:hAnsi="仿宋_GB2312" w:eastAsia="仿宋_GB2312" w:cs="仿宋_GB2312"/>
                <w:b/>
                <w:bCs/>
                <w:sz w:val="24"/>
                <w:szCs w:val="24"/>
                <w:vertAlign w:val="baseline"/>
                <w:lang w:val="en-US" w:eastAsia="zh-CN"/>
              </w:rPr>
              <w:t>二是</w:t>
            </w:r>
            <w:r>
              <w:rPr>
                <w:rFonts w:hint="eastAsia" w:ascii="仿宋_GB2312" w:hAnsi="仿宋_GB2312" w:eastAsia="仿宋_GB2312" w:cs="仿宋_GB2312"/>
                <w:b w:val="0"/>
                <w:bCs w:val="0"/>
                <w:sz w:val="24"/>
                <w:szCs w:val="24"/>
                <w:vertAlign w:val="baseline"/>
                <w:lang w:val="en-US" w:eastAsia="zh-CN"/>
              </w:rPr>
              <w:t>对账务处理不规范的全部进行整改，补全未开全的发票。针对“白条”入账结报费用，目前已返回1478.80元，剩余2059.28元正在返回。</w:t>
            </w:r>
            <w:r>
              <w:rPr>
                <w:rFonts w:hint="eastAsia" w:ascii="仿宋_GB2312" w:hAnsi="仿宋_GB2312" w:eastAsia="仿宋_GB2312" w:cs="仿宋_GB2312"/>
                <w:b/>
                <w:bCs/>
                <w:sz w:val="24"/>
                <w:szCs w:val="24"/>
                <w:vertAlign w:val="baseline"/>
                <w:lang w:val="en-US" w:eastAsia="zh-CN"/>
              </w:rPr>
              <w:t>三是</w:t>
            </w:r>
            <w:r>
              <w:rPr>
                <w:rFonts w:hint="eastAsia" w:ascii="仿宋_GB2312" w:hAnsi="仿宋_GB2312" w:eastAsia="仿宋_GB2312" w:cs="仿宋_GB2312"/>
                <w:b w:val="0"/>
                <w:bCs w:val="0"/>
                <w:sz w:val="24"/>
                <w:szCs w:val="24"/>
                <w:vertAlign w:val="baseline"/>
                <w:lang w:val="en-US" w:eastAsia="zh-CN"/>
              </w:rPr>
              <w:t>针对曹志方劳务合同，社区已经召开两委会议予以通过并重签。</w:t>
            </w:r>
          </w:p>
        </w:tc>
      </w:tr>
    </w:tbl>
    <w:p>
      <w:pPr>
        <w:spacing w:line="100" w:lineRule="exact"/>
        <w:rPr>
          <w:rFonts w:hint="default" w:ascii="黑体" w:hAnsi="宋体" w:eastAsia="黑体" w:cs="黑体"/>
          <w:color w:val="000000"/>
          <w:u w:val="single"/>
          <w:lang w:val="en-US" w:eastAsia="zh-CN"/>
        </w:rPr>
      </w:pPr>
    </w:p>
    <w:sectPr>
      <w:footerReference r:id="rId3" w:type="default"/>
      <w:pgSz w:w="16783" w:h="23757"/>
      <w:pgMar w:top="1440" w:right="1800" w:bottom="1440" w:left="1800"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00E5"/>
    <w:rsid w:val="00FA6ABF"/>
    <w:rsid w:val="09E529A9"/>
    <w:rsid w:val="10E70D99"/>
    <w:rsid w:val="12FD3DE9"/>
    <w:rsid w:val="137410B1"/>
    <w:rsid w:val="148F4AF8"/>
    <w:rsid w:val="14F40B71"/>
    <w:rsid w:val="167A3050"/>
    <w:rsid w:val="19AD15AD"/>
    <w:rsid w:val="1B011A26"/>
    <w:rsid w:val="1EAC246E"/>
    <w:rsid w:val="2099393B"/>
    <w:rsid w:val="21E74FE2"/>
    <w:rsid w:val="28DC4E8E"/>
    <w:rsid w:val="296E1281"/>
    <w:rsid w:val="32BE21E6"/>
    <w:rsid w:val="3588273C"/>
    <w:rsid w:val="361B15BE"/>
    <w:rsid w:val="3DBC469B"/>
    <w:rsid w:val="41B67D45"/>
    <w:rsid w:val="41F13ABA"/>
    <w:rsid w:val="444D64DB"/>
    <w:rsid w:val="460558ED"/>
    <w:rsid w:val="4760023B"/>
    <w:rsid w:val="4CA57DAC"/>
    <w:rsid w:val="4D6A1432"/>
    <w:rsid w:val="502E4C89"/>
    <w:rsid w:val="514816CA"/>
    <w:rsid w:val="516A621F"/>
    <w:rsid w:val="53590205"/>
    <w:rsid w:val="56495251"/>
    <w:rsid w:val="5664031C"/>
    <w:rsid w:val="56654ED0"/>
    <w:rsid w:val="613E5363"/>
    <w:rsid w:val="61571516"/>
    <w:rsid w:val="63877D98"/>
    <w:rsid w:val="63AA6B36"/>
    <w:rsid w:val="656E0546"/>
    <w:rsid w:val="68965BA1"/>
    <w:rsid w:val="68F06639"/>
    <w:rsid w:val="6A8D20E1"/>
    <w:rsid w:val="6C045187"/>
    <w:rsid w:val="6E852C06"/>
    <w:rsid w:val="6F6065B0"/>
    <w:rsid w:val="6F8468C0"/>
    <w:rsid w:val="719A3856"/>
    <w:rsid w:val="732B7092"/>
    <w:rsid w:val="74264A2C"/>
    <w:rsid w:val="75A90A5E"/>
    <w:rsid w:val="76B620E8"/>
    <w:rsid w:val="796F0C2A"/>
    <w:rsid w:val="7C324FAF"/>
    <w:rsid w:val="7C45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color w:val="000000"/>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_1412304761</cp:lastModifiedBy>
  <cp:lastPrinted>2019-09-17T03:22:00Z</cp:lastPrinted>
  <dcterms:modified xsi:type="dcterms:W3CDTF">2019-10-11T00:06:54Z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