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附件11</w:t>
      </w:r>
    </w:p>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固村巷村党组织巡察整改落实情况汇总表</w:t>
      </w:r>
      <w:bookmarkStart w:id="0" w:name="_GoBack"/>
      <w:bookmarkEnd w:id="0"/>
    </w:p>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pPr>
      <w:r>
        <w:rPr>
          <w:rFonts w:hint="eastAsia" w:ascii="楷体_GB2312" w:hAnsi="楷体_GB2312" w:eastAsia="楷体_GB2312" w:cs="楷体_GB2312"/>
          <w:sz w:val="32"/>
          <w:szCs w:val="32"/>
          <w:lang w:val="en-US" w:eastAsia="zh-CN"/>
        </w:rPr>
        <w:t>（2019年9月）</w:t>
      </w:r>
    </w:p>
    <w:tbl>
      <w:tblPr>
        <w:tblStyle w:val="5"/>
        <w:tblW w:w="132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8"/>
        <w:gridCol w:w="4609"/>
        <w:gridCol w:w="7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9" w:hRule="atLeast"/>
          <w:tblHeader/>
        </w:trPr>
        <w:tc>
          <w:tcPr>
            <w:tcW w:w="998" w:type="dxa"/>
            <w:tcMar>
              <w:top w:w="15" w:type="dxa"/>
              <w:left w:w="15" w:type="dxa"/>
              <w:right w:w="15" w:type="dxa"/>
            </w:tcMar>
            <w:vAlign w:val="center"/>
          </w:tcPr>
          <w:p>
            <w:pPr>
              <w:widowControl/>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rPr>
              <w:t>序号</w:t>
            </w:r>
          </w:p>
        </w:tc>
        <w:tc>
          <w:tcPr>
            <w:tcW w:w="4609" w:type="dxa"/>
            <w:tcMar>
              <w:top w:w="15" w:type="dxa"/>
              <w:left w:w="15" w:type="dxa"/>
              <w:right w:w="15" w:type="dxa"/>
            </w:tcMar>
            <w:vAlign w:val="center"/>
          </w:tcPr>
          <w:p>
            <w:pPr>
              <w:widowControl/>
              <w:ind w:firstLine="480" w:firstLineChars="200"/>
              <w:jc w:val="center"/>
              <w:textAlignment w:val="center"/>
              <w:rPr>
                <w:rFonts w:hint="eastAsia" w:ascii="黑体" w:hAnsi="黑体" w:eastAsia="黑体" w:cs="黑体"/>
                <w:bCs/>
                <w:color w:val="000000"/>
                <w:kern w:val="0"/>
                <w:sz w:val="24"/>
                <w:szCs w:val="24"/>
              </w:rPr>
            </w:pPr>
            <w:r>
              <w:rPr>
                <w:rFonts w:hint="eastAsia" w:ascii="黑体" w:hAnsi="黑体" w:eastAsia="黑体" w:cs="黑体"/>
                <w:sz w:val="24"/>
                <w:szCs w:val="24"/>
                <w:vertAlign w:val="baseline"/>
                <w:lang w:val="en-US" w:eastAsia="zh-CN"/>
              </w:rPr>
              <w:t>反馈问题</w:t>
            </w:r>
          </w:p>
        </w:tc>
        <w:tc>
          <w:tcPr>
            <w:tcW w:w="7606" w:type="dxa"/>
            <w:tcMar>
              <w:top w:w="15" w:type="dxa"/>
              <w:left w:w="15" w:type="dxa"/>
              <w:right w:w="15" w:type="dxa"/>
            </w:tcMar>
            <w:vAlign w:val="center"/>
          </w:tcPr>
          <w:p>
            <w:pPr>
              <w:widowControl/>
              <w:ind w:firstLine="480" w:firstLineChars="200"/>
              <w:jc w:val="center"/>
              <w:textAlignment w:val="center"/>
              <w:rPr>
                <w:rFonts w:hint="eastAsia" w:ascii="黑体" w:hAnsi="黑体" w:eastAsia="黑体" w:cs="黑体"/>
                <w:bCs/>
                <w:color w:val="000000"/>
                <w:sz w:val="24"/>
                <w:szCs w:val="24"/>
              </w:rPr>
            </w:pPr>
            <w:r>
              <w:rPr>
                <w:rFonts w:hint="eastAsia" w:ascii="黑体" w:hAnsi="黑体" w:eastAsia="黑体" w:cs="黑体"/>
                <w:sz w:val="24"/>
                <w:szCs w:val="24"/>
                <w:vertAlign w:val="baseline"/>
                <w:lang w:val="en-US" w:eastAsia="zh-CN"/>
              </w:rPr>
              <w:t>整改成效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52"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p>
            <w:pPr>
              <w:jc w:val="center"/>
              <w:rPr>
                <w:rFonts w:hint="eastAsia" w:ascii="仿宋_GB2312" w:hAnsi="仿宋_GB2312" w:eastAsia="仿宋_GB2312" w:cs="仿宋_GB2312"/>
                <w:color w:val="000000"/>
                <w:sz w:val="24"/>
                <w:szCs w:val="24"/>
              </w:rPr>
            </w:pP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壮大集体经济研究谋划不足，未对贯彻落实乡村振兴战略专项行动动作深入科学思考和全面谋划；太平青狮非遗文化传承有待加强村本级收入有下降现象；2017年109万元，2018年77万元；集体债务较多，借款和工程款支付压力较大。</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2"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kern w:val="0"/>
                <w:sz w:val="24"/>
                <w:szCs w:val="24"/>
                <w:lang w:eastAsia="zh-CN"/>
              </w:rPr>
              <w:t>一是</w:t>
            </w:r>
            <w:r>
              <w:rPr>
                <w:rFonts w:hint="eastAsia" w:ascii="仿宋_GB2312" w:hAnsi="仿宋_GB2312" w:eastAsia="仿宋_GB2312" w:cs="仿宋_GB2312"/>
                <w:color w:val="000000"/>
                <w:kern w:val="0"/>
                <w:sz w:val="24"/>
                <w:szCs w:val="24"/>
              </w:rPr>
              <w:t>推进双峰中草药科普园种苗基地建设，试种地道药材，推动农业产业结构调整，促进集体经济增收</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b/>
                <w:bCs/>
                <w:color w:val="000000"/>
                <w:kern w:val="0"/>
                <w:sz w:val="24"/>
                <w:szCs w:val="24"/>
                <w:lang w:eastAsia="zh-CN"/>
              </w:rPr>
              <w:t>二是</w:t>
            </w:r>
            <w:r>
              <w:rPr>
                <w:rFonts w:hint="eastAsia" w:ascii="仿宋_GB2312" w:hAnsi="仿宋_GB2312" w:eastAsia="仿宋_GB2312" w:cs="仿宋_GB2312"/>
                <w:color w:val="000000"/>
                <w:kern w:val="0"/>
                <w:sz w:val="24"/>
                <w:szCs w:val="24"/>
              </w:rPr>
              <w:t>《固村巷村发展规划》</w:t>
            </w:r>
            <w:r>
              <w:rPr>
                <w:rFonts w:hint="eastAsia" w:ascii="仿宋_GB2312" w:hAnsi="仿宋_GB2312" w:eastAsia="仿宋_GB2312" w:cs="仿宋_GB2312"/>
                <w:color w:val="000000"/>
                <w:kern w:val="0"/>
                <w:sz w:val="24"/>
                <w:szCs w:val="24"/>
                <w:lang w:eastAsia="zh-CN"/>
              </w:rPr>
              <w:t>现</w:t>
            </w:r>
            <w:r>
              <w:rPr>
                <w:rFonts w:hint="eastAsia" w:ascii="仿宋_GB2312" w:hAnsi="仿宋_GB2312" w:eastAsia="仿宋_GB2312" w:cs="仿宋_GB2312"/>
                <w:color w:val="000000"/>
                <w:kern w:val="0"/>
                <w:sz w:val="24"/>
                <w:szCs w:val="24"/>
              </w:rPr>
              <w:t>已完成初稿，双峰中草药科普园正在建设中</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中草药种苗基地一期建设完成。</w:t>
            </w:r>
            <w:r>
              <w:rPr>
                <w:rFonts w:hint="eastAsia" w:ascii="仿宋_GB2312" w:hAnsi="仿宋_GB2312" w:eastAsia="仿宋_GB2312" w:cs="仿宋_GB2312"/>
                <w:b/>
                <w:bCs/>
                <w:color w:val="000000"/>
                <w:kern w:val="0"/>
                <w:sz w:val="24"/>
                <w:szCs w:val="24"/>
                <w:lang w:eastAsia="zh-CN"/>
              </w:rPr>
              <w:t>三是</w:t>
            </w:r>
            <w:r>
              <w:rPr>
                <w:rFonts w:hint="eastAsia" w:ascii="仿宋_GB2312" w:hAnsi="仿宋_GB2312" w:eastAsia="仿宋_GB2312" w:cs="仿宋_GB2312"/>
                <w:color w:val="000000"/>
                <w:kern w:val="0"/>
                <w:sz w:val="24"/>
                <w:szCs w:val="24"/>
                <w:lang w:eastAsia="zh-CN"/>
              </w:rPr>
              <w:t>小型工业园区规划建设，</w:t>
            </w:r>
            <w:r>
              <w:rPr>
                <w:rFonts w:hint="eastAsia" w:ascii="仿宋_GB2312" w:hAnsi="仿宋_GB2312" w:eastAsia="仿宋_GB2312" w:cs="仿宋_GB2312"/>
                <w:color w:val="000000"/>
                <w:kern w:val="0"/>
                <w:sz w:val="24"/>
                <w:szCs w:val="24"/>
              </w:rPr>
              <w:t>向镇政府申请落实政府扶持政策</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发展集体经济增加集体收入</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b/>
                <w:bCs/>
                <w:color w:val="000000"/>
                <w:sz w:val="24"/>
                <w:szCs w:val="24"/>
                <w:lang w:eastAsia="zh-CN"/>
              </w:rPr>
              <w:t>四是</w:t>
            </w:r>
            <w:r>
              <w:rPr>
                <w:rFonts w:hint="eastAsia" w:ascii="仿宋_GB2312" w:hAnsi="仿宋_GB2312" w:eastAsia="仿宋_GB2312" w:cs="仿宋_GB2312"/>
                <w:color w:val="000000"/>
                <w:sz w:val="24"/>
                <w:szCs w:val="24"/>
                <w:lang w:eastAsia="zh-CN"/>
              </w:rPr>
              <w:t>太平</w:t>
            </w:r>
            <w:r>
              <w:rPr>
                <w:rFonts w:hint="eastAsia" w:ascii="仿宋_GB2312" w:hAnsi="仿宋_GB2312" w:eastAsia="仿宋_GB2312" w:cs="仿宋_GB2312"/>
                <w:color w:val="000000"/>
                <w:sz w:val="24"/>
                <w:szCs w:val="24"/>
              </w:rPr>
              <w:t>青狮非遗传承馆</w:t>
            </w:r>
            <w:r>
              <w:rPr>
                <w:rFonts w:hint="eastAsia" w:ascii="仿宋_GB2312" w:hAnsi="仿宋_GB2312" w:eastAsia="仿宋_GB2312" w:cs="仿宋_GB2312"/>
                <w:color w:val="000000"/>
                <w:sz w:val="24"/>
                <w:szCs w:val="24"/>
                <w:lang w:eastAsia="zh-CN"/>
              </w:rPr>
              <w:t>现</w:t>
            </w:r>
            <w:r>
              <w:rPr>
                <w:rFonts w:hint="eastAsia" w:ascii="仿宋_GB2312" w:hAnsi="仿宋_GB2312" w:eastAsia="仿宋_GB2312" w:cs="仿宋_GB2312"/>
                <w:color w:val="000000"/>
                <w:sz w:val="24"/>
                <w:szCs w:val="24"/>
              </w:rPr>
              <w:t>已选址，并出规划图。</w:t>
            </w:r>
            <w:r>
              <w:rPr>
                <w:rFonts w:hint="eastAsia" w:ascii="仿宋_GB2312" w:hAnsi="仿宋_GB2312" w:eastAsia="仿宋_GB2312" w:cs="仿宋_GB2312"/>
                <w:b/>
                <w:bCs/>
                <w:color w:val="000000"/>
                <w:kern w:val="0"/>
                <w:sz w:val="24"/>
                <w:szCs w:val="24"/>
                <w:lang w:eastAsia="zh-CN"/>
              </w:rPr>
              <w:t>五是</w:t>
            </w:r>
            <w:r>
              <w:rPr>
                <w:rFonts w:hint="eastAsia" w:ascii="仿宋_GB2312" w:hAnsi="仿宋_GB2312" w:eastAsia="仿宋_GB2312" w:cs="仿宋_GB2312"/>
                <w:color w:val="000000"/>
                <w:kern w:val="0"/>
                <w:sz w:val="24"/>
                <w:szCs w:val="24"/>
              </w:rPr>
              <w:t>严格执行财务制度，根据实际情况，做好财务收支结报工作。</w:t>
            </w:r>
            <w:r>
              <w:rPr>
                <w:rFonts w:hint="eastAsia" w:ascii="仿宋_GB2312" w:hAnsi="仿宋_GB2312" w:eastAsia="仿宋_GB2312" w:cs="仿宋_GB2312"/>
                <w:b/>
                <w:bCs/>
                <w:color w:val="000000"/>
                <w:kern w:val="0"/>
                <w:sz w:val="24"/>
                <w:szCs w:val="24"/>
                <w:lang w:eastAsia="zh-CN"/>
              </w:rPr>
              <w:t>六是</w:t>
            </w:r>
            <w:r>
              <w:rPr>
                <w:rFonts w:hint="eastAsia" w:ascii="仿宋_GB2312" w:hAnsi="仿宋_GB2312" w:eastAsia="仿宋_GB2312" w:cs="仿宋_GB2312"/>
                <w:color w:val="000000"/>
                <w:kern w:val="0"/>
                <w:sz w:val="24"/>
                <w:szCs w:val="24"/>
              </w:rPr>
              <w:t>与工程施工单位协商，</w:t>
            </w:r>
            <w:r>
              <w:rPr>
                <w:rFonts w:hint="eastAsia" w:ascii="仿宋_GB2312" w:hAnsi="仿宋_GB2312" w:eastAsia="仿宋_GB2312" w:cs="仿宋_GB2312"/>
                <w:color w:val="000000"/>
                <w:kern w:val="0"/>
                <w:sz w:val="24"/>
                <w:szCs w:val="24"/>
                <w:lang w:eastAsia="zh-CN"/>
              </w:rPr>
              <w:t>根据实际情况</w:t>
            </w:r>
            <w:r>
              <w:rPr>
                <w:rFonts w:hint="eastAsia" w:ascii="仿宋_GB2312" w:hAnsi="仿宋_GB2312" w:eastAsia="仿宋_GB2312" w:cs="仿宋_GB2312"/>
                <w:color w:val="000000"/>
                <w:kern w:val="0"/>
                <w:sz w:val="24"/>
                <w:szCs w:val="24"/>
              </w:rPr>
              <w:t>制定支付计划。严格执行预决算制度，力争5年内化解集体债务。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805"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2</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扶贫帮困有效措施少，2018年有低保户14户20人、低保边缘户15户37人，扶贫帮困研究不多、方法少。</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通过精准扶贫，政策兜底，介绍圆梦中心工作，酝酿成立村级慈善协会，加大慈善救助力度，关爱弱势群体。</w:t>
            </w:r>
            <w:r>
              <w:rPr>
                <w:rFonts w:hint="eastAsia" w:ascii="仿宋_GB2312" w:hAnsi="仿宋_GB2312" w:eastAsia="仿宋_GB2312" w:cs="仿宋_GB2312"/>
                <w:color w:val="000000"/>
                <w:kern w:val="0"/>
                <w:sz w:val="24"/>
                <w:szCs w:val="24"/>
                <w:lang w:val="en-US" w:eastAsia="zh-CN"/>
              </w:rPr>
              <w:t>2019年6月</w:t>
            </w:r>
            <w:r>
              <w:rPr>
                <w:rFonts w:hint="eastAsia" w:ascii="仿宋_GB2312" w:hAnsi="仿宋_GB2312" w:eastAsia="仿宋_GB2312" w:cs="仿宋_GB2312"/>
                <w:color w:val="000000"/>
                <w:sz w:val="24"/>
                <w:szCs w:val="24"/>
              </w:rPr>
              <w:t>已介绍一名残疾人进入孟城圆梦中心工作，低保户宋双英危房改造</w:t>
            </w:r>
            <w:r>
              <w:rPr>
                <w:rFonts w:hint="eastAsia" w:ascii="仿宋_GB2312" w:hAnsi="仿宋_GB2312" w:eastAsia="仿宋_GB2312" w:cs="仿宋_GB2312"/>
                <w:color w:val="000000"/>
                <w:sz w:val="24"/>
                <w:szCs w:val="24"/>
                <w:lang w:eastAsia="zh-CN"/>
              </w:rPr>
              <w:t>通过</w:t>
            </w:r>
            <w:r>
              <w:rPr>
                <w:rFonts w:hint="eastAsia" w:ascii="仿宋_GB2312" w:hAnsi="仿宋_GB2312" w:eastAsia="仿宋_GB2312" w:cs="仿宋_GB2312"/>
                <w:color w:val="000000"/>
                <w:sz w:val="24"/>
                <w:szCs w:val="24"/>
              </w:rPr>
              <w:t>“三个一点”</w:t>
            </w:r>
            <w:r>
              <w:rPr>
                <w:rFonts w:hint="eastAsia" w:ascii="仿宋_GB2312" w:hAnsi="仿宋_GB2312" w:eastAsia="仿宋_GB2312" w:cs="仿宋_GB2312"/>
                <w:color w:val="000000"/>
                <w:sz w:val="24"/>
                <w:szCs w:val="24"/>
                <w:lang w:eastAsia="zh-CN"/>
              </w:rPr>
              <w:t>于</w:t>
            </w:r>
            <w:r>
              <w:rPr>
                <w:rFonts w:hint="eastAsia" w:ascii="仿宋_GB2312" w:hAnsi="仿宋_GB2312" w:eastAsia="仿宋_GB2312" w:cs="仿宋_GB2312"/>
                <w:color w:val="000000"/>
                <w:sz w:val="24"/>
                <w:szCs w:val="24"/>
                <w:lang w:val="en-US" w:eastAsia="zh-CN"/>
              </w:rPr>
              <w:t>2019年9月9日</w:t>
            </w:r>
            <w:r>
              <w:rPr>
                <w:rFonts w:hint="eastAsia" w:ascii="仿宋_GB2312" w:hAnsi="仿宋_GB2312" w:eastAsia="仿宋_GB2312" w:cs="仿宋_GB2312"/>
                <w:color w:val="000000"/>
                <w:sz w:val="24"/>
                <w:szCs w:val="24"/>
              </w:rPr>
              <w:t>已完成</w:t>
            </w:r>
            <w:r>
              <w:rPr>
                <w:rFonts w:hint="eastAsia" w:ascii="仿宋_GB2312" w:hAnsi="仿宋_GB2312" w:eastAsia="仿宋_GB2312" w:cs="仿宋_GB2312"/>
                <w:color w:val="000000"/>
                <w:sz w:val="24"/>
                <w:szCs w:val="24"/>
                <w:lang w:eastAsia="zh-CN"/>
              </w:rPr>
              <w:t>省</w:t>
            </w:r>
            <w:r>
              <w:rPr>
                <w:rFonts w:hint="eastAsia" w:ascii="仿宋_GB2312" w:hAnsi="仿宋_GB2312" w:eastAsia="仿宋_GB2312" w:cs="仿宋_GB2312"/>
                <w:color w:val="000000"/>
                <w:sz w:val="24"/>
                <w:szCs w:val="24"/>
              </w:rPr>
              <w:t>级验收。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91"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3</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践行绿色发展理念差距较大。2018年发生环保信访件17件，固村巷村拌料场因扬尘被政风热线曝光，2家“散乱污”企业（顺昌桃木饰件、珠城陶瓷）还未验收；出现3例“大棚房”问题（万马农业园、宋氏农场、加州农场）。</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固村拌料场已关闭，场地清理到位，</w:t>
            </w:r>
            <w:r>
              <w:rPr>
                <w:rFonts w:hint="eastAsia" w:ascii="仿宋_GB2312" w:hAnsi="仿宋_GB2312" w:eastAsia="仿宋_GB2312" w:cs="仿宋_GB2312"/>
                <w:color w:val="000000"/>
                <w:sz w:val="24"/>
                <w:szCs w:val="24"/>
                <w:lang w:val="en-US" w:eastAsia="zh-CN"/>
              </w:rPr>
              <w:t>2家</w:t>
            </w:r>
            <w:r>
              <w:rPr>
                <w:rFonts w:hint="eastAsia" w:ascii="仿宋_GB2312" w:hAnsi="仿宋_GB2312" w:eastAsia="仿宋_GB2312" w:cs="仿宋_GB2312"/>
                <w:color w:val="000000"/>
                <w:sz w:val="24"/>
                <w:szCs w:val="24"/>
              </w:rPr>
              <w:t>散乱污企业</w:t>
            </w:r>
            <w:r>
              <w:rPr>
                <w:rFonts w:hint="eastAsia" w:ascii="仿宋_GB2312" w:hAnsi="仿宋_GB2312" w:eastAsia="仿宋_GB2312" w:cs="仿宋_GB2312"/>
                <w:color w:val="000000"/>
                <w:sz w:val="24"/>
                <w:szCs w:val="24"/>
                <w:lang w:eastAsia="zh-CN"/>
              </w:rPr>
              <w:t>已按要求</w:t>
            </w:r>
            <w:r>
              <w:rPr>
                <w:rFonts w:hint="eastAsia" w:ascii="仿宋_GB2312" w:hAnsi="仿宋_GB2312" w:eastAsia="仿宋_GB2312" w:cs="仿宋_GB2312"/>
                <w:color w:val="000000"/>
                <w:sz w:val="24"/>
                <w:szCs w:val="24"/>
              </w:rPr>
              <w:t>配备环保设施，积极做好各级整改任务</w:t>
            </w:r>
            <w:r>
              <w:rPr>
                <w:rFonts w:hint="eastAsia" w:ascii="仿宋_GB2312" w:hAnsi="仿宋_GB2312" w:eastAsia="仿宋_GB2312" w:cs="仿宋_GB2312"/>
                <w:color w:val="000000"/>
                <w:sz w:val="24"/>
                <w:szCs w:val="24"/>
                <w:lang w:eastAsia="zh-CN"/>
              </w:rPr>
              <w:t>。大棚房已整改结束并已完成各级验收，现已</w:t>
            </w:r>
            <w:r>
              <w:rPr>
                <w:rFonts w:hint="eastAsia" w:ascii="仿宋_GB2312" w:hAnsi="仿宋_GB2312" w:eastAsia="仿宋_GB2312" w:cs="仿宋_GB2312"/>
                <w:color w:val="000000"/>
                <w:sz w:val="24"/>
                <w:szCs w:val="24"/>
              </w:rPr>
              <w:t>成为常态化工作内容</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kern w:val="0"/>
                <w:sz w:val="24"/>
                <w:szCs w:val="24"/>
              </w:rPr>
              <w:t>已建立长效的巡查机制。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80"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4</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“三重一大”决策制度执行不到位，部分台账记录不够完整准确，如2018年1月选举确定村务监督委员会主任及成员未见得票情况。</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村务监督委员会台账已完善，对台账中的所存在的问题</w:t>
            </w:r>
            <w:r>
              <w:rPr>
                <w:rFonts w:hint="eastAsia" w:ascii="仿宋_GB2312" w:hAnsi="仿宋_GB2312" w:eastAsia="仿宋_GB2312" w:cs="仿宋_GB2312"/>
                <w:color w:val="000000"/>
                <w:sz w:val="24"/>
                <w:szCs w:val="24"/>
                <w:lang w:eastAsia="zh-CN"/>
              </w:rPr>
              <w:t>在</w:t>
            </w:r>
            <w:r>
              <w:rPr>
                <w:rFonts w:hint="eastAsia" w:ascii="仿宋_GB2312" w:hAnsi="仿宋_GB2312" w:eastAsia="仿宋_GB2312" w:cs="仿宋_GB2312"/>
                <w:color w:val="000000"/>
                <w:sz w:val="24"/>
                <w:szCs w:val="24"/>
                <w:lang w:val="en-US" w:eastAsia="zh-CN"/>
              </w:rPr>
              <w:t>2019年7月17日支部扩大会议后对“三重一大”存在的问题进行了梳理和完善，并找到了2018年1月</w:t>
            </w:r>
            <w:r>
              <w:rPr>
                <w:rFonts w:hint="eastAsia" w:ascii="仿宋_GB2312" w:hAnsi="仿宋_GB2312" w:eastAsia="仿宋_GB2312" w:cs="仿宋_GB2312"/>
                <w:color w:val="000000"/>
                <w:kern w:val="0"/>
                <w:sz w:val="24"/>
                <w:szCs w:val="24"/>
              </w:rPr>
              <w:t>村务监督委员会</w:t>
            </w:r>
            <w:r>
              <w:rPr>
                <w:rFonts w:hint="eastAsia" w:ascii="仿宋_GB2312" w:hAnsi="仿宋_GB2312" w:eastAsia="仿宋_GB2312" w:cs="仿宋_GB2312"/>
                <w:color w:val="000000"/>
                <w:sz w:val="24"/>
                <w:szCs w:val="24"/>
                <w:lang w:val="en-US" w:eastAsia="zh-CN"/>
              </w:rPr>
              <w:t>选举相关的台账账资料。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4"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5</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村务监督委员会形同虚设。村务监督委员会成员组成不合理，成员均为村委工作人员；村务监督不到位，台账后补，如2019年1月24日村“两委”讨论的内容村务监督委员会1月16日就已讨论。</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已整改落实</w:t>
            </w:r>
            <w:r>
              <w:rPr>
                <w:rFonts w:hint="eastAsia" w:ascii="仿宋_GB2312" w:hAnsi="仿宋_GB2312" w:eastAsia="仿宋_GB2312" w:cs="仿宋_GB2312"/>
                <w:color w:val="000000"/>
                <w:kern w:val="0"/>
                <w:sz w:val="24"/>
                <w:szCs w:val="24"/>
                <w:lang w:eastAsia="zh-CN"/>
              </w:rPr>
              <w:t>，成员由老娘舅、党小组长，村民小组长组成</w:t>
            </w:r>
            <w:r>
              <w:rPr>
                <w:rFonts w:hint="eastAsia" w:ascii="仿宋_GB2312" w:hAnsi="仿宋_GB2312" w:eastAsia="仿宋_GB2312" w:cs="仿宋_GB2312"/>
                <w:color w:val="000000"/>
                <w:kern w:val="0"/>
                <w:sz w:val="24"/>
                <w:szCs w:val="24"/>
              </w:rPr>
              <w:t>，并常态化运作，确保村务监督台账名副其实。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14"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6</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化解群众矛盾能力不足。部分组土地确权未完成；部分组级分配争议较多。</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val="0"/>
                <w:bCs/>
                <w:color w:val="000000"/>
                <w:kern w:val="0"/>
                <w:sz w:val="24"/>
                <w:szCs w:val="24"/>
                <w:lang w:eastAsia="zh-CN"/>
              </w:rPr>
              <w:t>各组都已完善分配章程，逐步做到合法、合情、合理，到目前为止，土地确权共有</w:t>
            </w:r>
            <w:r>
              <w:rPr>
                <w:rFonts w:hint="eastAsia" w:ascii="仿宋_GB2312" w:hAnsi="仿宋_GB2312" w:eastAsia="仿宋_GB2312" w:cs="仿宋_GB2312"/>
                <w:b w:val="0"/>
                <w:bCs/>
                <w:color w:val="000000"/>
                <w:kern w:val="0"/>
                <w:sz w:val="24"/>
                <w:szCs w:val="24"/>
                <w:lang w:val="en-US" w:eastAsia="zh-CN"/>
              </w:rPr>
              <w:t>736户，已对731户进行了确权，完成了99.3%，已符合上级确权达95%的要求。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32"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7</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组织生活会召开不规范。对组织生活会认识有偏差，2017年、2018年的班子组织生活会内容为学习感悟，非批评与自我批评，有的党员认为组织生活会就是学习习近平新思想；党支部（党小组）未按规定召开组织生活会。</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针对巡</w:t>
            </w:r>
            <w:r>
              <w:rPr>
                <w:rFonts w:hint="eastAsia" w:ascii="仿宋_GB2312" w:hAnsi="仿宋_GB2312" w:eastAsia="仿宋_GB2312" w:cs="仿宋_GB2312"/>
                <w:color w:val="000000"/>
                <w:kern w:val="0"/>
                <w:sz w:val="24"/>
                <w:szCs w:val="24"/>
                <w:lang w:eastAsia="zh-CN"/>
              </w:rPr>
              <w:t>察</w:t>
            </w:r>
            <w:r>
              <w:rPr>
                <w:rFonts w:hint="eastAsia" w:ascii="仿宋_GB2312" w:hAnsi="仿宋_GB2312" w:eastAsia="仿宋_GB2312" w:cs="仿宋_GB2312"/>
                <w:color w:val="000000"/>
                <w:kern w:val="0"/>
                <w:sz w:val="24"/>
                <w:szCs w:val="24"/>
              </w:rPr>
              <w:t>反馈意见，专题召开了组织生活会，开展谈心活动，从思想、工作等重点入手，查找在四个意识、思想解放、担当作为、作用发挥、自我要求等方面存在的问题，进行更深层次的剖析，达到不断提高、不断完善、修正缺点、增强党性的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830"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8</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“三会一课”制度执行打折扣。党支部、党小组活动开展不正常，下属三个党支部2018年一本通内容基本一致；三个党支部2018年一本通内容与双亭村城南党支部的内容基本一致。</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认真执行三会一课制度，</w:t>
            </w:r>
            <w:r>
              <w:rPr>
                <w:rFonts w:hint="eastAsia" w:ascii="仿宋_GB2312" w:hAnsi="仿宋_GB2312" w:eastAsia="仿宋_GB2312" w:cs="仿宋_GB2312"/>
                <w:color w:val="000000"/>
                <w:sz w:val="24"/>
                <w:szCs w:val="24"/>
                <w:lang w:eastAsia="zh-CN"/>
              </w:rPr>
              <w:t>目前为止党员大会已召开</w:t>
            </w:r>
            <w:r>
              <w:rPr>
                <w:rFonts w:hint="eastAsia" w:ascii="仿宋_GB2312" w:hAnsi="仿宋_GB2312" w:eastAsia="仿宋_GB2312" w:cs="仿宋_GB2312"/>
                <w:color w:val="000000"/>
                <w:sz w:val="24"/>
                <w:szCs w:val="24"/>
                <w:lang w:val="en-US" w:eastAsia="zh-CN"/>
              </w:rPr>
              <w:t>4次，</w:t>
            </w:r>
            <w:r>
              <w:rPr>
                <w:rFonts w:hint="eastAsia" w:ascii="仿宋_GB2312" w:hAnsi="仿宋_GB2312" w:eastAsia="仿宋_GB2312" w:cs="仿宋_GB2312"/>
                <w:color w:val="000000"/>
                <w:sz w:val="24"/>
                <w:szCs w:val="24"/>
              </w:rPr>
              <w:t>坚持第一议题及时进行台账记录。</w:t>
            </w:r>
            <w:r>
              <w:rPr>
                <w:rFonts w:hint="eastAsia" w:ascii="仿宋_GB2312" w:hAnsi="仿宋_GB2312" w:eastAsia="仿宋_GB2312" w:cs="仿宋_GB2312"/>
                <w:color w:val="000000"/>
                <w:kern w:val="0"/>
                <w:sz w:val="24"/>
                <w:szCs w:val="24"/>
              </w:rPr>
              <w:t>定期对各支部党建工作落实状况进行督查和指导，帮助支部理清工作思路，规范支部建设，确保各项台账记录的规范性</w:t>
            </w:r>
            <w:r>
              <w:rPr>
                <w:rFonts w:hint="eastAsia" w:ascii="仿宋_GB2312" w:hAnsi="仿宋_GB2312" w:eastAsia="仿宋_GB2312" w:cs="仿宋_GB2312"/>
                <w:color w:val="000000"/>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0"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9</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学习走过场，流于形式，仅限于会议精神传达，未能够入脑入心；部分党员干部答不全“四个意识”“四个自信”“两个维护”等基本内容。</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2"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一是</w:t>
            </w:r>
            <w:r>
              <w:rPr>
                <w:rFonts w:hint="eastAsia" w:ascii="仿宋_GB2312" w:hAnsi="仿宋_GB2312" w:eastAsia="仿宋_GB2312" w:cs="仿宋_GB2312"/>
                <w:color w:val="000000"/>
                <w:kern w:val="0"/>
                <w:sz w:val="24"/>
                <w:szCs w:val="24"/>
              </w:rPr>
              <w:t>利用党建进网格的机会，各网格建立1</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2户党员中心户，已</w:t>
            </w:r>
            <w:r>
              <w:rPr>
                <w:rFonts w:hint="eastAsia" w:ascii="仿宋_GB2312" w:hAnsi="仿宋_GB2312" w:eastAsia="仿宋_GB2312" w:cs="仿宋_GB2312"/>
                <w:color w:val="000000"/>
                <w:kern w:val="0"/>
                <w:sz w:val="24"/>
                <w:szCs w:val="24"/>
                <w:lang w:eastAsia="zh-CN"/>
              </w:rPr>
              <w:t>于</w:t>
            </w:r>
            <w:r>
              <w:rPr>
                <w:rFonts w:hint="eastAsia" w:ascii="仿宋_GB2312" w:hAnsi="仿宋_GB2312" w:eastAsia="仿宋_GB2312" w:cs="仿宋_GB2312"/>
                <w:color w:val="000000"/>
                <w:kern w:val="0"/>
                <w:sz w:val="24"/>
                <w:szCs w:val="24"/>
                <w:lang w:val="en-US" w:eastAsia="zh-CN"/>
              </w:rPr>
              <w:t>2019年7月5日</w:t>
            </w:r>
            <w:r>
              <w:rPr>
                <w:rFonts w:hint="eastAsia" w:ascii="仿宋_GB2312" w:hAnsi="仿宋_GB2312" w:eastAsia="仿宋_GB2312" w:cs="仿宋_GB2312"/>
                <w:color w:val="000000"/>
                <w:kern w:val="0"/>
                <w:sz w:val="24"/>
                <w:szCs w:val="24"/>
              </w:rPr>
              <w:t>完成党支部的规划整组，由原先的3个党支部调整为两个，并调整一个党小组长，建立党员中心户6个。定期学习上级文件精神，并讨论本网格内如环境卫生、社会治理等问题，要求党员起到模范带头作用；</w:t>
            </w:r>
            <w:r>
              <w:rPr>
                <w:rFonts w:hint="eastAsia" w:ascii="仿宋_GB2312" w:hAnsi="仿宋_GB2312" w:eastAsia="仿宋_GB2312" w:cs="仿宋_GB2312"/>
                <w:b/>
                <w:color w:val="000000"/>
                <w:kern w:val="0"/>
                <w:sz w:val="24"/>
                <w:szCs w:val="24"/>
              </w:rPr>
              <w:t>二是</w:t>
            </w:r>
            <w:r>
              <w:rPr>
                <w:rFonts w:hint="eastAsia" w:ascii="仿宋_GB2312" w:hAnsi="仿宋_GB2312" w:eastAsia="仿宋_GB2312" w:cs="仿宋_GB2312"/>
                <w:color w:val="000000"/>
                <w:kern w:val="0"/>
                <w:sz w:val="24"/>
                <w:szCs w:val="24"/>
              </w:rPr>
              <w:t>利用支部活动、学习强国APP平台、建立党员微信群等措施扎实开展好“不忘初心、牢记使命”等主题党课，使广大党员进一步增强四个自信，自觉遵守四个意识。并对理论学习进行记录，组织理论学习测试。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53"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0</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对意识形态工作重视不够，部分村“两委”工作人员对意识形态工作概念不清，认识不足；对弘妙古寺关注不够。</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val="en-US" w:eastAsia="zh-CN"/>
              </w:rPr>
              <w:t>2019年8月6日召开的支部会议进一步学习明确了意识形态工作责任制，对班子成员</w:t>
            </w:r>
            <w:r>
              <w:rPr>
                <w:rFonts w:hint="eastAsia" w:ascii="仿宋_GB2312" w:hAnsi="仿宋_GB2312" w:eastAsia="仿宋_GB2312" w:cs="仿宋_GB2312"/>
                <w:color w:val="000000"/>
                <w:kern w:val="0"/>
                <w:sz w:val="24"/>
                <w:szCs w:val="24"/>
              </w:rPr>
              <w:t>对存在的问题及时提醒，督促整改，增强责任意识，提高政治鉴别力，对此加强督促力度。对上半年意识形态工作已作研判。</w:t>
            </w:r>
            <w:r>
              <w:rPr>
                <w:rFonts w:hint="eastAsia" w:ascii="仿宋_GB2312" w:hAnsi="仿宋_GB2312" w:eastAsia="仿宋_GB2312" w:cs="仿宋_GB2312"/>
                <w:color w:val="000000"/>
                <w:kern w:val="0"/>
                <w:sz w:val="24"/>
                <w:szCs w:val="24"/>
                <w:lang w:eastAsia="zh-CN"/>
              </w:rPr>
              <w:t>对弘妙古寺加强巡查监管，正在对其建立相应制度。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196" w:hRule="atLeast"/>
        </w:trPr>
        <w:tc>
          <w:tcPr>
            <w:tcW w:w="998"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11</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书记没有把党建工作摆在引领各项工作的首要位置；党组织议事规则与村委会议事权责边界不清，“两委”会议记录混记，党总支会议记录簿研究具体行政事务多；《中国共产党支部工作条例（试行）》学习不到位，部分党支委员和支部书记对党务工作不了解不熟悉党组织活动形式单一，党员参与积极性不高。</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2"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kern w:val="0"/>
                <w:sz w:val="24"/>
                <w:szCs w:val="24"/>
                <w:lang w:val="en-US" w:eastAsia="zh-CN"/>
              </w:rPr>
              <w:t>一是</w:t>
            </w:r>
            <w:r>
              <w:rPr>
                <w:rFonts w:hint="eastAsia" w:ascii="仿宋_GB2312" w:hAnsi="仿宋_GB2312" w:eastAsia="仿宋_GB2312" w:cs="仿宋_GB2312"/>
                <w:color w:val="000000"/>
                <w:kern w:val="0"/>
                <w:sz w:val="24"/>
                <w:szCs w:val="24"/>
                <w:lang w:val="en-US" w:eastAsia="zh-CN"/>
              </w:rPr>
              <w:t>2019年9月5日再次认真</w:t>
            </w:r>
            <w:r>
              <w:rPr>
                <w:rFonts w:hint="eastAsia" w:ascii="仿宋_GB2312" w:hAnsi="仿宋_GB2312" w:eastAsia="仿宋_GB2312" w:cs="仿宋_GB2312"/>
                <w:color w:val="000000"/>
                <w:kern w:val="0"/>
                <w:sz w:val="24"/>
                <w:szCs w:val="24"/>
                <w:lang w:eastAsia="zh-CN"/>
              </w:rPr>
              <w:t>学习</w:t>
            </w:r>
            <w:r>
              <w:rPr>
                <w:rFonts w:hint="eastAsia" w:ascii="仿宋_GB2312" w:hAnsi="仿宋_GB2312" w:eastAsia="仿宋_GB2312" w:cs="仿宋_GB2312"/>
                <w:color w:val="000000"/>
                <w:kern w:val="0"/>
                <w:sz w:val="24"/>
                <w:szCs w:val="24"/>
              </w:rPr>
              <w:t>党建工作责任制，牢固树立“抓党建就是抓发展、抓发展必须抓党建”的理念，不忘初心，牢记使命，强化党建职责意识，不断压紧压实党建工作责任，静下心来扎实推进党建工作。</w:t>
            </w:r>
            <w:r>
              <w:rPr>
                <w:rFonts w:hint="eastAsia" w:ascii="仿宋_GB2312" w:hAnsi="仿宋_GB2312" w:eastAsia="仿宋_GB2312" w:cs="仿宋_GB2312"/>
                <w:b/>
                <w:bCs/>
                <w:color w:val="000000"/>
                <w:kern w:val="0"/>
                <w:sz w:val="24"/>
                <w:szCs w:val="24"/>
                <w:lang w:eastAsia="zh-CN"/>
              </w:rPr>
              <w:t>二是</w:t>
            </w:r>
            <w:r>
              <w:rPr>
                <w:rFonts w:hint="eastAsia" w:ascii="仿宋_GB2312" w:hAnsi="仿宋_GB2312" w:eastAsia="仿宋_GB2312" w:cs="仿宋_GB2312"/>
                <w:color w:val="000000"/>
                <w:kern w:val="0"/>
                <w:sz w:val="24"/>
                <w:szCs w:val="24"/>
                <w:lang w:val="en-US" w:eastAsia="zh-CN"/>
              </w:rPr>
              <w:t>2019年7月17日和24日召开的支部会议上</w:t>
            </w:r>
            <w:r>
              <w:rPr>
                <w:rFonts w:hint="eastAsia" w:ascii="仿宋_GB2312" w:hAnsi="仿宋_GB2312" w:eastAsia="仿宋_GB2312" w:cs="仿宋_GB2312"/>
                <w:color w:val="000000"/>
                <w:kern w:val="0"/>
                <w:sz w:val="24"/>
                <w:szCs w:val="24"/>
              </w:rPr>
              <w:t>明确党组织议事和村委会议事权责，会议分别记录在党总支记录簿和村委会记录簿上，确保台账记录的规范、完善性。</w:t>
            </w:r>
            <w:r>
              <w:rPr>
                <w:rFonts w:hint="eastAsia" w:ascii="仿宋_GB2312" w:hAnsi="仿宋_GB2312" w:eastAsia="仿宋_GB2312" w:cs="仿宋_GB2312"/>
                <w:b/>
                <w:bCs/>
                <w:color w:val="000000"/>
                <w:kern w:val="0"/>
                <w:sz w:val="24"/>
                <w:szCs w:val="24"/>
                <w:lang w:eastAsia="zh-CN"/>
              </w:rPr>
              <w:t>三是</w:t>
            </w:r>
            <w:r>
              <w:rPr>
                <w:rFonts w:hint="eastAsia" w:ascii="仿宋_GB2312" w:hAnsi="仿宋_GB2312" w:eastAsia="仿宋_GB2312" w:cs="仿宋_GB2312"/>
                <w:color w:val="000000"/>
                <w:sz w:val="24"/>
                <w:szCs w:val="24"/>
              </w:rPr>
              <w:t>党总支</w:t>
            </w:r>
            <w:r>
              <w:rPr>
                <w:rFonts w:hint="eastAsia" w:ascii="仿宋_GB2312" w:hAnsi="仿宋_GB2312" w:eastAsia="仿宋_GB2312" w:cs="仿宋_GB2312"/>
                <w:color w:val="000000"/>
                <w:sz w:val="24"/>
                <w:szCs w:val="24"/>
                <w:lang w:val="en-US" w:eastAsia="zh-CN"/>
              </w:rPr>
              <w:t>2019年</w:t>
            </w:r>
            <w:r>
              <w:rPr>
                <w:rFonts w:hint="eastAsia" w:ascii="仿宋_GB2312" w:hAnsi="仿宋_GB2312" w:eastAsia="仿宋_GB2312" w:cs="仿宋_GB2312"/>
                <w:color w:val="000000"/>
                <w:sz w:val="24"/>
                <w:szCs w:val="24"/>
              </w:rPr>
              <w:t>8月</w:t>
            </w:r>
            <w:r>
              <w:rPr>
                <w:rFonts w:hint="eastAsia" w:ascii="仿宋_GB2312" w:hAnsi="仿宋_GB2312" w:eastAsia="仿宋_GB2312" w:cs="仿宋_GB2312"/>
                <w:color w:val="000000"/>
                <w:sz w:val="24"/>
                <w:szCs w:val="24"/>
                <w:lang w:val="en-US" w:eastAsia="zh-CN"/>
              </w:rPr>
              <w:t>6日</w:t>
            </w:r>
            <w:r>
              <w:rPr>
                <w:rFonts w:hint="eastAsia" w:ascii="仿宋_GB2312" w:hAnsi="仿宋_GB2312" w:eastAsia="仿宋_GB2312" w:cs="仿宋_GB2312"/>
                <w:color w:val="000000"/>
                <w:sz w:val="24"/>
                <w:szCs w:val="24"/>
              </w:rPr>
              <w:t>通过第一议题形式</w:t>
            </w:r>
            <w:r>
              <w:rPr>
                <w:rFonts w:hint="eastAsia" w:ascii="仿宋_GB2312" w:hAnsi="仿宋_GB2312" w:eastAsia="仿宋_GB2312" w:cs="仿宋_GB2312"/>
                <w:color w:val="000000"/>
                <w:sz w:val="24"/>
                <w:szCs w:val="24"/>
                <w:lang w:eastAsia="zh-CN"/>
              </w:rPr>
              <w:t>对</w:t>
            </w:r>
            <w:r>
              <w:rPr>
                <w:rFonts w:hint="eastAsia" w:ascii="仿宋_GB2312" w:hAnsi="仿宋_GB2312" w:eastAsia="仿宋_GB2312" w:cs="仿宋_GB2312"/>
                <w:color w:val="000000"/>
                <w:kern w:val="0"/>
                <w:sz w:val="24"/>
                <w:szCs w:val="24"/>
              </w:rPr>
              <w:t>《中国共产党支部工作条例（试行）》</w:t>
            </w:r>
            <w:r>
              <w:rPr>
                <w:rFonts w:hint="eastAsia" w:ascii="仿宋_GB2312" w:hAnsi="仿宋_GB2312" w:eastAsia="仿宋_GB2312" w:cs="仿宋_GB2312"/>
                <w:color w:val="000000"/>
                <w:kern w:val="0"/>
                <w:sz w:val="24"/>
                <w:szCs w:val="24"/>
                <w:lang w:eastAsia="zh-CN"/>
              </w:rPr>
              <w:t>再次</w:t>
            </w:r>
            <w:r>
              <w:rPr>
                <w:rFonts w:hint="eastAsia" w:ascii="仿宋_GB2312" w:hAnsi="仿宋_GB2312" w:eastAsia="仿宋_GB2312" w:cs="仿宋_GB2312"/>
                <w:color w:val="000000"/>
                <w:sz w:val="24"/>
                <w:szCs w:val="24"/>
              </w:rPr>
              <w:t>进行了一次专题学习，通过学习，各支委对相关内容都有了一个基本的了解。</w:t>
            </w:r>
            <w:r>
              <w:rPr>
                <w:rFonts w:hint="eastAsia" w:ascii="仿宋_GB2312" w:hAnsi="仿宋_GB2312" w:eastAsia="仿宋_GB2312" w:cs="仿宋_GB2312"/>
                <w:color w:val="000000"/>
                <w:kern w:val="0"/>
                <w:sz w:val="24"/>
                <w:szCs w:val="24"/>
                <w:lang w:val="en-US" w:eastAsia="zh-CN"/>
              </w:rPr>
              <w:t>2019年7月1日邀请陈满林教授为全体党员上党课，提高党员的参与积极性。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91"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2</w:t>
            </w:r>
          </w:p>
          <w:p>
            <w:pPr>
              <w:widowControl/>
              <w:jc w:val="center"/>
              <w:textAlignment w:val="center"/>
              <w:rPr>
                <w:rFonts w:hint="eastAsia" w:ascii="仿宋_GB2312" w:hAnsi="仿宋_GB2312" w:eastAsia="仿宋_GB2312" w:cs="仿宋_GB2312"/>
                <w:color w:val="000000"/>
                <w:kern w:val="0"/>
                <w:sz w:val="24"/>
                <w:szCs w:val="24"/>
                <w:lang w:eastAsia="zh-CN"/>
              </w:rPr>
            </w:pP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发展党员不严肃，巢旭峰、严郑一《入党志愿书》中党总支部审查（审批）意见不规范，仅有“同意”表述；党费收缴不及时不规范。</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2"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sz w:val="24"/>
                <w:szCs w:val="24"/>
                <w:lang w:eastAsia="zh-CN"/>
              </w:rPr>
              <w:t>一是</w:t>
            </w:r>
            <w:r>
              <w:rPr>
                <w:rFonts w:hint="eastAsia" w:ascii="仿宋_GB2312" w:hAnsi="仿宋_GB2312" w:eastAsia="仿宋_GB2312" w:cs="仿宋_GB2312"/>
                <w:color w:val="000000"/>
                <w:sz w:val="24"/>
                <w:szCs w:val="24"/>
              </w:rPr>
              <w:t>认真学习党章党规</w:t>
            </w:r>
            <w:r>
              <w:rPr>
                <w:rFonts w:hint="eastAsia" w:ascii="仿宋_GB2312" w:hAnsi="仿宋_GB2312" w:eastAsia="仿宋_GB2312" w:cs="仿宋_GB2312"/>
                <w:color w:val="000000"/>
                <w:kern w:val="0"/>
                <w:sz w:val="24"/>
                <w:szCs w:val="24"/>
              </w:rPr>
              <w:t>，掌握相关知识；严格按照入党程序进行操作。</w:t>
            </w:r>
            <w:r>
              <w:rPr>
                <w:rFonts w:hint="eastAsia" w:ascii="仿宋_GB2312" w:hAnsi="仿宋_GB2312" w:eastAsia="仿宋_GB2312" w:cs="仿宋_GB2312"/>
                <w:color w:val="000000"/>
                <w:sz w:val="24"/>
                <w:szCs w:val="24"/>
              </w:rPr>
              <w:t>对今年</w:t>
            </w:r>
            <w:r>
              <w:rPr>
                <w:rFonts w:hint="eastAsia" w:ascii="仿宋_GB2312" w:hAnsi="仿宋_GB2312" w:eastAsia="仿宋_GB2312" w:cs="仿宋_GB2312"/>
                <w:color w:val="000000"/>
                <w:sz w:val="24"/>
                <w:szCs w:val="24"/>
                <w:lang w:val="en-US" w:eastAsia="zh-CN"/>
              </w:rPr>
              <w:t>2名</w:t>
            </w:r>
            <w:r>
              <w:rPr>
                <w:rFonts w:hint="eastAsia" w:ascii="仿宋_GB2312" w:hAnsi="仿宋_GB2312" w:eastAsia="仿宋_GB2312" w:cs="仿宋_GB2312"/>
                <w:color w:val="000000"/>
                <w:sz w:val="24"/>
                <w:szCs w:val="24"/>
              </w:rPr>
              <w:t>积极分子培养和</w:t>
            </w:r>
            <w:r>
              <w:rPr>
                <w:rFonts w:hint="eastAsia" w:ascii="仿宋_GB2312" w:hAnsi="仿宋_GB2312" w:eastAsia="仿宋_GB2312" w:cs="仿宋_GB2312"/>
                <w:color w:val="000000"/>
                <w:sz w:val="24"/>
                <w:szCs w:val="24"/>
                <w:lang w:val="en-US" w:eastAsia="zh-CN"/>
              </w:rPr>
              <w:t>1名</w:t>
            </w:r>
            <w:r>
              <w:rPr>
                <w:rFonts w:hint="eastAsia" w:ascii="仿宋_GB2312" w:hAnsi="仿宋_GB2312" w:eastAsia="仿宋_GB2312" w:cs="仿宋_GB2312"/>
                <w:color w:val="000000"/>
                <w:sz w:val="24"/>
                <w:szCs w:val="24"/>
              </w:rPr>
              <w:t>预备党员发展都进行了规范化操作。</w:t>
            </w:r>
            <w:r>
              <w:rPr>
                <w:rFonts w:hint="eastAsia" w:ascii="仿宋_GB2312" w:hAnsi="仿宋_GB2312" w:eastAsia="仿宋_GB2312" w:cs="仿宋_GB2312"/>
                <w:b/>
                <w:bCs/>
                <w:color w:val="000000"/>
                <w:kern w:val="0"/>
                <w:sz w:val="24"/>
                <w:szCs w:val="24"/>
                <w:lang w:eastAsia="zh-CN"/>
              </w:rPr>
              <w:t>二是</w:t>
            </w:r>
            <w:r>
              <w:rPr>
                <w:rFonts w:hint="eastAsia" w:ascii="仿宋_GB2312" w:hAnsi="仿宋_GB2312" w:eastAsia="仿宋_GB2312" w:cs="仿宋_GB2312"/>
                <w:color w:val="000000"/>
                <w:kern w:val="0"/>
                <w:sz w:val="24"/>
                <w:szCs w:val="24"/>
              </w:rPr>
              <w:t>认真规范党费收缴管理，要求党员按季缴纳党费至支部，支部</w:t>
            </w:r>
            <w:r>
              <w:rPr>
                <w:rFonts w:hint="eastAsia" w:ascii="仿宋_GB2312" w:hAnsi="仿宋_GB2312" w:eastAsia="仿宋_GB2312" w:cs="仿宋_GB2312"/>
                <w:color w:val="000000"/>
                <w:kern w:val="0"/>
                <w:sz w:val="24"/>
                <w:szCs w:val="24"/>
                <w:lang w:eastAsia="zh-CN"/>
              </w:rPr>
              <w:t>已</w:t>
            </w:r>
            <w:r>
              <w:rPr>
                <w:rFonts w:hint="eastAsia" w:ascii="仿宋_GB2312" w:hAnsi="仿宋_GB2312" w:eastAsia="仿宋_GB2312" w:cs="仿宋_GB2312"/>
                <w:color w:val="000000"/>
                <w:kern w:val="0"/>
                <w:sz w:val="24"/>
                <w:szCs w:val="24"/>
              </w:rPr>
              <w:t>按季</w:t>
            </w:r>
            <w:r>
              <w:rPr>
                <w:rFonts w:hint="eastAsia" w:ascii="仿宋_GB2312" w:hAnsi="仿宋_GB2312" w:eastAsia="仿宋_GB2312" w:cs="仿宋_GB2312"/>
                <w:color w:val="000000"/>
                <w:kern w:val="0"/>
                <w:sz w:val="24"/>
                <w:szCs w:val="24"/>
                <w:lang w:eastAsia="zh-CN"/>
              </w:rPr>
              <w:t>收</w:t>
            </w:r>
            <w:r>
              <w:rPr>
                <w:rFonts w:hint="eastAsia" w:ascii="仿宋_GB2312" w:hAnsi="仿宋_GB2312" w:eastAsia="仿宋_GB2312" w:cs="仿宋_GB2312"/>
                <w:color w:val="000000"/>
                <w:kern w:val="0"/>
                <w:sz w:val="24"/>
                <w:szCs w:val="24"/>
              </w:rPr>
              <w:t>缴党费</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sz w:val="24"/>
                <w:szCs w:val="24"/>
              </w:rPr>
              <w:t>并上交组织口。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80"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3</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存在未经镇备案进人情况。</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新进2人已经镇党委组织口协调作为网格员进行使用、管理。严格按照用人制度</w:t>
            </w:r>
            <w:r>
              <w:rPr>
                <w:rFonts w:hint="eastAsia" w:ascii="仿宋_GB2312" w:hAnsi="仿宋_GB2312" w:eastAsia="仿宋_GB2312" w:cs="仿宋_GB2312"/>
                <w:color w:val="000000"/>
                <w:kern w:val="0"/>
                <w:sz w:val="24"/>
                <w:szCs w:val="24"/>
                <w:lang w:eastAsia="zh-CN"/>
              </w:rPr>
              <w:t>，杜绝</w:t>
            </w:r>
            <w:r>
              <w:rPr>
                <w:rFonts w:hint="eastAsia" w:ascii="仿宋_GB2312" w:hAnsi="仿宋_GB2312" w:eastAsia="仿宋_GB2312" w:cs="仿宋_GB2312"/>
                <w:color w:val="000000"/>
                <w:kern w:val="0"/>
                <w:sz w:val="24"/>
                <w:szCs w:val="24"/>
              </w:rPr>
              <w:t>不经备案进人</w:t>
            </w:r>
            <w:r>
              <w:rPr>
                <w:rFonts w:hint="eastAsia" w:ascii="仿宋_GB2312" w:hAnsi="仿宋_GB2312" w:eastAsia="仿宋_GB2312" w:cs="仿宋_GB2312"/>
                <w:color w:val="000000"/>
                <w:kern w:val="0"/>
                <w:sz w:val="24"/>
                <w:szCs w:val="24"/>
                <w:lang w:eastAsia="zh-CN"/>
              </w:rPr>
              <w:t>的情况</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701" w:hRule="atLeast"/>
        </w:trPr>
        <w:tc>
          <w:tcPr>
            <w:tcW w:w="998"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干部作风不实。村干部走村入户少，宣讲政策少；民房翻建审批后监管不到位，建房押金长期不能退还；精准扶贫对象入口把关不严，5户因家庭金融资产超标、名下有车辆等被镇清退。</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2"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lang w:eastAsia="zh-CN"/>
              </w:rPr>
              <w:t>一是</w:t>
            </w:r>
            <w:r>
              <w:rPr>
                <w:rFonts w:hint="eastAsia" w:ascii="仿宋_GB2312" w:hAnsi="仿宋_GB2312" w:eastAsia="仿宋_GB2312" w:cs="仿宋_GB2312"/>
                <w:color w:val="000000"/>
                <w:sz w:val="24"/>
                <w:szCs w:val="24"/>
              </w:rPr>
              <w:t>通过走访、调研、慰问等多种形式的基层活动，宣讲政策法规，广泛听取群众建议、意见</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做到民情心中有底，矛盾心中有数，政策落到实处，</w:t>
            </w:r>
            <w:r>
              <w:rPr>
                <w:rFonts w:hint="eastAsia" w:ascii="仿宋_GB2312" w:hAnsi="仿宋_GB2312" w:eastAsia="仿宋_GB2312" w:cs="仿宋_GB2312"/>
                <w:color w:val="000000"/>
                <w:sz w:val="24"/>
                <w:szCs w:val="24"/>
                <w:lang w:val="en-US" w:eastAsia="zh-CN"/>
              </w:rPr>
              <w:t>6月12日发放政策法规宣传资料</w:t>
            </w:r>
            <w:r>
              <w:rPr>
                <w:rFonts w:hint="eastAsia" w:ascii="仿宋_GB2312" w:hAnsi="仿宋_GB2312" w:eastAsia="仿宋_GB2312" w:cs="仿宋_GB2312"/>
                <w:color w:val="000000"/>
                <w:sz w:val="24"/>
                <w:szCs w:val="24"/>
                <w:u w:val="none"/>
                <w:lang w:val="en-US" w:eastAsia="zh-CN"/>
              </w:rPr>
              <w:t>600余</w:t>
            </w:r>
            <w:r>
              <w:rPr>
                <w:rFonts w:hint="eastAsia" w:ascii="仿宋_GB2312" w:hAnsi="仿宋_GB2312" w:eastAsia="仿宋_GB2312" w:cs="仿宋_GB2312"/>
                <w:color w:val="000000"/>
                <w:sz w:val="24"/>
                <w:szCs w:val="24"/>
                <w:lang w:val="en-US" w:eastAsia="zh-CN"/>
              </w:rPr>
              <w:t>份；结合环境整治走村入户，宣传政策；下一步将结合“不忘初心，牢记使命”申报美丽宜居村做好宣传，使</w:t>
            </w:r>
            <w:r>
              <w:rPr>
                <w:rFonts w:hint="eastAsia" w:ascii="仿宋_GB2312" w:hAnsi="仿宋_GB2312" w:eastAsia="仿宋_GB2312" w:cs="仿宋_GB2312"/>
                <w:color w:val="000000"/>
                <w:sz w:val="24"/>
                <w:szCs w:val="24"/>
              </w:rPr>
              <w:t>政策落到实处，真正为百姓办实事，除困难。</w:t>
            </w:r>
            <w:r>
              <w:rPr>
                <w:rFonts w:hint="eastAsia" w:ascii="仿宋_GB2312" w:hAnsi="仿宋_GB2312" w:eastAsia="仿宋_GB2312" w:cs="仿宋_GB2312"/>
                <w:b/>
                <w:bCs/>
                <w:color w:val="000000"/>
                <w:sz w:val="24"/>
                <w:szCs w:val="24"/>
                <w:lang w:eastAsia="zh-CN"/>
              </w:rPr>
              <w:t>二是</w:t>
            </w:r>
            <w:r>
              <w:rPr>
                <w:rFonts w:hint="eastAsia" w:ascii="仿宋_GB2312" w:hAnsi="仿宋_GB2312" w:eastAsia="仿宋_GB2312" w:cs="仿宋_GB2312"/>
                <w:color w:val="000000"/>
                <w:sz w:val="24"/>
                <w:szCs w:val="24"/>
              </w:rPr>
              <w:t>严格落实审批手续，对目前3户建房户，</w:t>
            </w:r>
            <w:r>
              <w:rPr>
                <w:rFonts w:hint="eastAsia" w:ascii="仿宋_GB2312" w:hAnsi="仿宋_GB2312" w:eastAsia="仿宋_GB2312" w:cs="仿宋_GB2312"/>
                <w:color w:val="000000"/>
                <w:sz w:val="24"/>
                <w:szCs w:val="24"/>
                <w:lang w:eastAsia="zh-CN"/>
              </w:rPr>
              <w:t>加强</w:t>
            </w:r>
            <w:r>
              <w:rPr>
                <w:rFonts w:hint="eastAsia" w:ascii="仿宋_GB2312" w:hAnsi="仿宋_GB2312" w:eastAsia="仿宋_GB2312" w:cs="仿宋_GB2312"/>
                <w:color w:val="000000"/>
                <w:sz w:val="24"/>
                <w:szCs w:val="24"/>
              </w:rPr>
              <w:t>其前、中、后</w:t>
            </w:r>
            <w:r>
              <w:rPr>
                <w:rFonts w:hint="eastAsia" w:ascii="仿宋_GB2312" w:hAnsi="仿宋_GB2312" w:eastAsia="仿宋_GB2312" w:cs="仿宋_GB2312"/>
                <w:color w:val="000000"/>
                <w:sz w:val="24"/>
                <w:szCs w:val="24"/>
                <w:lang w:eastAsia="zh-CN"/>
              </w:rPr>
              <w:t>的监管</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b/>
                <w:bCs/>
                <w:color w:val="000000"/>
                <w:sz w:val="24"/>
                <w:szCs w:val="24"/>
                <w:lang w:eastAsia="zh-CN"/>
              </w:rPr>
              <w:t>三是</w:t>
            </w:r>
            <w:r>
              <w:rPr>
                <w:rFonts w:hint="eastAsia" w:ascii="仿宋_GB2312" w:hAnsi="仿宋_GB2312" w:eastAsia="仿宋_GB2312" w:cs="仿宋_GB2312"/>
                <w:color w:val="000000"/>
                <w:sz w:val="24"/>
                <w:szCs w:val="24"/>
              </w:rPr>
              <w:t>通过走访、慰问等形式深入关注低收入人群，分别在端午节和中秋节对部分失独家庭</w:t>
            </w:r>
            <w:r>
              <w:rPr>
                <w:rFonts w:hint="eastAsia" w:ascii="仿宋_GB2312" w:hAnsi="仿宋_GB2312" w:eastAsia="仿宋_GB2312" w:cs="仿宋_GB2312"/>
                <w:color w:val="000000"/>
                <w:sz w:val="24"/>
                <w:szCs w:val="24"/>
                <w:lang w:eastAsia="zh-CN"/>
              </w:rPr>
              <w:t>和低收入家庭</w:t>
            </w:r>
            <w:r>
              <w:rPr>
                <w:rFonts w:hint="eastAsia" w:ascii="仿宋_GB2312" w:hAnsi="仿宋_GB2312" w:eastAsia="仿宋_GB2312" w:cs="仿宋_GB2312"/>
                <w:color w:val="000000"/>
                <w:sz w:val="24"/>
                <w:szCs w:val="24"/>
              </w:rPr>
              <w:t>进行慰问</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kern w:val="0"/>
                <w:sz w:val="24"/>
                <w:szCs w:val="24"/>
              </w:rPr>
              <w:t>掌握好低收入</w:t>
            </w:r>
            <w:r>
              <w:rPr>
                <w:rFonts w:hint="eastAsia" w:ascii="仿宋_GB2312" w:hAnsi="仿宋_GB2312" w:eastAsia="仿宋_GB2312" w:cs="仿宋_GB2312"/>
                <w:color w:val="000000"/>
                <w:kern w:val="0"/>
                <w:sz w:val="24"/>
                <w:szCs w:val="24"/>
                <w:lang w:eastAsia="zh-CN"/>
              </w:rPr>
              <w:t>家庭</w:t>
            </w:r>
            <w:r>
              <w:rPr>
                <w:rFonts w:hint="eastAsia" w:ascii="仿宋_GB2312" w:hAnsi="仿宋_GB2312" w:eastAsia="仿宋_GB2312" w:cs="仿宋_GB2312"/>
                <w:color w:val="000000"/>
                <w:kern w:val="0"/>
                <w:sz w:val="24"/>
                <w:szCs w:val="24"/>
              </w:rPr>
              <w:t>收支动态，及时作好调整。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693"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厉行节约意识不强。接待费用压控力度不够，2016-2018年接待费用分别是2.41万元、1.72万元、3.18万元，2018年比2017年增长84.88%。</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厉行节约，</w:t>
            </w:r>
            <w:r>
              <w:rPr>
                <w:rFonts w:hint="eastAsia" w:ascii="仿宋_GB2312" w:hAnsi="仿宋_GB2312" w:eastAsia="仿宋_GB2312" w:cs="仿宋_GB2312"/>
                <w:color w:val="000000"/>
                <w:kern w:val="0"/>
                <w:sz w:val="24"/>
                <w:szCs w:val="24"/>
              </w:rPr>
              <w:t>严格控制村级招待费用的开支。</w:t>
            </w:r>
            <w:r>
              <w:rPr>
                <w:rFonts w:hint="eastAsia" w:ascii="仿宋_GB2312" w:hAnsi="仿宋_GB2312" w:eastAsia="仿宋_GB2312" w:cs="仿宋_GB2312"/>
                <w:color w:val="000000"/>
                <w:sz w:val="24"/>
                <w:szCs w:val="24"/>
              </w:rPr>
              <w:t>严格按照相关规章制度办事。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55"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1名党员（丁正祥）因嫖娼被给予开除党籍处分；未见结合身边案例开展警示教育活动记录。</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val="en-US" w:eastAsia="zh-CN"/>
              </w:rPr>
              <w:t>2019年</w:t>
            </w:r>
            <w:r>
              <w:rPr>
                <w:rFonts w:hint="eastAsia" w:ascii="仿宋_GB2312" w:hAnsi="仿宋_GB2312" w:eastAsia="仿宋_GB2312" w:cs="仿宋_GB2312"/>
                <w:color w:val="000000"/>
                <w:sz w:val="24"/>
                <w:szCs w:val="24"/>
              </w:rPr>
              <w:t>8月23日由镇纪委王垚同志结合</w:t>
            </w:r>
            <w:r>
              <w:rPr>
                <w:rFonts w:hint="eastAsia" w:ascii="仿宋_GB2312" w:hAnsi="仿宋_GB2312" w:eastAsia="仿宋_GB2312" w:cs="仿宋_GB2312"/>
                <w:color w:val="000000"/>
                <w:sz w:val="24"/>
                <w:szCs w:val="24"/>
                <w:lang w:val="en-US" w:eastAsia="zh-CN"/>
              </w:rPr>
              <w:t>新</w:t>
            </w:r>
            <w:r>
              <w:rPr>
                <w:rFonts w:hint="eastAsia" w:ascii="仿宋_GB2312" w:hAnsi="仿宋_GB2312" w:eastAsia="仿宋_GB2312" w:cs="仿宋_GB2312"/>
                <w:color w:val="000000"/>
                <w:sz w:val="24"/>
                <w:szCs w:val="24"/>
              </w:rPr>
              <w:t>修订的《中国共产党纪律处分条例》进行了集中学习，并播放相关廉政警示教育片。</w:t>
            </w:r>
            <w:r>
              <w:rPr>
                <w:rFonts w:hint="eastAsia" w:ascii="仿宋_GB2312" w:hAnsi="仿宋_GB2312" w:eastAsia="仿宋_GB2312" w:cs="仿宋_GB2312"/>
                <w:color w:val="000000"/>
                <w:sz w:val="24"/>
                <w:szCs w:val="24"/>
                <w:lang w:eastAsia="zh-CN"/>
              </w:rPr>
              <w:t>今后村委将严格按照镇纪委“两书上会”的要求，凡是出现党员违纪的现象，一律在党员支部大会上宣读，真正起到处分一人，震摄一片的效果。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348"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主体责任缺失。对党风廉政建设主体责任内容不掌握；1名“两委”班子成员（雷叶文）因违反廉洁纪律、生活纪律被给予严重警告处分。</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2019年8月23日</w:t>
            </w:r>
            <w:r>
              <w:rPr>
                <w:rFonts w:hint="eastAsia" w:ascii="仿宋_GB2312" w:hAnsi="仿宋_GB2312" w:eastAsia="仿宋_GB2312" w:cs="仿宋_GB2312"/>
                <w:color w:val="000000"/>
                <w:kern w:val="0"/>
                <w:sz w:val="24"/>
                <w:szCs w:val="24"/>
              </w:rPr>
              <w:t>组织全体党员观看《桂香街》，开展主题党日活动，各村</w:t>
            </w:r>
            <w:r>
              <w:rPr>
                <w:rFonts w:hint="eastAsia" w:ascii="仿宋_GB2312" w:hAnsi="仿宋_GB2312" w:eastAsia="仿宋_GB2312" w:cs="仿宋_GB2312"/>
                <w:color w:val="000000"/>
                <w:kern w:val="0"/>
                <w:sz w:val="24"/>
                <w:szCs w:val="24"/>
                <w:lang w:eastAsia="zh-CN"/>
              </w:rPr>
              <w:t>干</w:t>
            </w:r>
            <w:r>
              <w:rPr>
                <w:rFonts w:hint="eastAsia" w:ascii="仿宋_GB2312" w:hAnsi="仿宋_GB2312" w:eastAsia="仿宋_GB2312" w:cs="仿宋_GB2312"/>
                <w:color w:val="000000"/>
                <w:kern w:val="0"/>
                <w:sz w:val="24"/>
                <w:szCs w:val="24"/>
              </w:rPr>
              <w:t>部及村民小组长填写廉政风险点表格，加强自我约束。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28"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监督责任缺位。纪检委员对工作职责认识不到位，未见对苗头性、倾向性问题提醒谈话记录，“前哨”“探头”作用发挥不明显，个别党员不知纪检委员是谁。</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2019年8月16日</w:t>
            </w:r>
            <w:r>
              <w:rPr>
                <w:rFonts w:hint="eastAsia" w:ascii="仿宋_GB2312" w:hAnsi="仿宋_GB2312" w:eastAsia="仿宋_GB2312" w:cs="仿宋_GB2312"/>
                <w:color w:val="000000"/>
                <w:sz w:val="24"/>
                <w:szCs w:val="24"/>
              </w:rPr>
              <w:t>村书记、纪</w:t>
            </w:r>
            <w:r>
              <w:rPr>
                <w:rFonts w:hint="eastAsia" w:ascii="仿宋_GB2312" w:hAnsi="仿宋_GB2312" w:eastAsia="仿宋_GB2312" w:cs="仿宋_GB2312"/>
                <w:color w:val="000000"/>
                <w:sz w:val="24"/>
                <w:szCs w:val="24"/>
                <w:lang w:eastAsia="zh-CN"/>
              </w:rPr>
              <w:t>检</w:t>
            </w:r>
            <w:r>
              <w:rPr>
                <w:rFonts w:hint="eastAsia" w:ascii="仿宋_GB2312" w:hAnsi="仿宋_GB2312" w:eastAsia="仿宋_GB2312" w:cs="仿宋_GB2312"/>
                <w:color w:val="000000"/>
                <w:sz w:val="24"/>
                <w:szCs w:val="24"/>
              </w:rPr>
              <w:t>委员</w:t>
            </w:r>
            <w:r>
              <w:rPr>
                <w:rFonts w:hint="eastAsia" w:ascii="仿宋_GB2312" w:hAnsi="仿宋_GB2312" w:eastAsia="仿宋_GB2312" w:cs="仿宋_GB2312"/>
                <w:color w:val="000000"/>
                <w:sz w:val="24"/>
                <w:szCs w:val="24"/>
                <w:lang w:eastAsia="zh-CN"/>
              </w:rPr>
              <w:t>参与</w:t>
            </w:r>
            <w:r>
              <w:rPr>
                <w:rFonts w:hint="eastAsia" w:ascii="仿宋_GB2312" w:hAnsi="仿宋_GB2312" w:eastAsia="仿宋_GB2312" w:cs="仿宋_GB2312"/>
                <w:color w:val="000000"/>
                <w:sz w:val="24"/>
                <w:szCs w:val="24"/>
              </w:rPr>
              <w:t>镇</w:t>
            </w:r>
            <w:r>
              <w:rPr>
                <w:rFonts w:hint="eastAsia" w:ascii="仿宋_GB2312" w:hAnsi="仿宋_GB2312" w:eastAsia="仿宋_GB2312" w:cs="仿宋_GB2312"/>
                <w:color w:val="000000"/>
                <w:sz w:val="24"/>
                <w:szCs w:val="24"/>
                <w:lang w:eastAsia="zh-CN"/>
              </w:rPr>
              <w:t>纪委组织的“执纪、监督</w:t>
            </w:r>
            <w:r>
              <w:rPr>
                <w:rFonts w:hint="eastAsia" w:ascii="仿宋_GB2312" w:hAnsi="仿宋_GB2312" w:eastAsia="仿宋_GB2312" w:cs="仿宋_GB2312"/>
                <w:color w:val="000000"/>
                <w:sz w:val="24"/>
                <w:szCs w:val="24"/>
                <w:lang w:val="en-US" w:eastAsia="zh-CN"/>
              </w:rPr>
              <w:t>+巡察整改</w:t>
            </w:r>
            <w:r>
              <w:rPr>
                <w:rFonts w:hint="eastAsia" w:ascii="仿宋_GB2312" w:hAnsi="仿宋_GB2312" w:eastAsia="仿宋_GB2312" w:cs="仿宋_GB2312"/>
                <w:color w:val="000000"/>
                <w:sz w:val="24"/>
                <w:szCs w:val="24"/>
                <w:lang w:eastAsia="zh-CN"/>
              </w:rPr>
              <w:t>”专题培训</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在</w:t>
            </w:r>
            <w:r>
              <w:rPr>
                <w:rFonts w:hint="eastAsia" w:ascii="仿宋_GB2312" w:hAnsi="仿宋_GB2312" w:eastAsia="仿宋_GB2312" w:cs="仿宋_GB2312"/>
                <w:color w:val="000000"/>
                <w:sz w:val="24"/>
                <w:szCs w:val="24"/>
                <w:lang w:val="en-US" w:eastAsia="zh-CN"/>
              </w:rPr>
              <w:t>8月23日召开的全体党员会议上，对党总支的分工再次明确，</w:t>
            </w:r>
            <w:r>
              <w:rPr>
                <w:rFonts w:hint="eastAsia" w:ascii="仿宋_GB2312" w:hAnsi="仿宋_GB2312" w:eastAsia="仿宋_GB2312" w:cs="仿宋_GB2312"/>
                <w:color w:val="000000"/>
                <w:sz w:val="24"/>
                <w:szCs w:val="24"/>
              </w:rPr>
              <w:t>并在</w:t>
            </w:r>
            <w:r>
              <w:rPr>
                <w:rFonts w:hint="eastAsia" w:ascii="仿宋_GB2312" w:hAnsi="仿宋_GB2312" w:eastAsia="仿宋_GB2312" w:cs="仿宋_GB2312"/>
                <w:color w:val="000000"/>
                <w:sz w:val="24"/>
                <w:szCs w:val="24"/>
                <w:lang w:val="en-US" w:eastAsia="zh-CN"/>
              </w:rPr>
              <w:t>8月30日</w:t>
            </w:r>
            <w:r>
              <w:rPr>
                <w:rFonts w:hint="eastAsia" w:ascii="仿宋_GB2312" w:hAnsi="仿宋_GB2312" w:eastAsia="仿宋_GB2312" w:cs="仿宋_GB2312"/>
                <w:color w:val="000000"/>
                <w:sz w:val="24"/>
                <w:szCs w:val="24"/>
              </w:rPr>
              <w:t>民主生活会上充分剖析，加强工作责任心。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004"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工程项目管理不规范。一是工程付款方式不合理，如党群服务中心装修工程合同约定一次性付款；二是应由施工方承担部分的审计费未扣除，抽查5个工程项目均未扣除审计费；三是超出合同部分工程未审批，如固村巷村村中大道道路改造工程合同价61.15万元，增加18.22万元未见审批手续；四是工程管理不规范，所有工程资料均缺验收单，部分工程的审计单位未在审定上签署日期；五是部分合同签订日期不全，仅有年份无月份日期，如人文景观园敬贤广场建设工程。</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2"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lang w:eastAsia="zh-CN"/>
              </w:rPr>
              <w:t>一是</w:t>
            </w:r>
            <w:r>
              <w:rPr>
                <w:rFonts w:hint="eastAsia" w:ascii="仿宋_GB2312" w:hAnsi="仿宋_GB2312" w:eastAsia="仿宋_GB2312" w:cs="仿宋_GB2312"/>
                <w:color w:val="000000"/>
                <w:kern w:val="0"/>
                <w:sz w:val="24"/>
                <w:szCs w:val="24"/>
              </w:rPr>
              <w:t>对合同条款，逐一审核，根据镇城镇建设</w:t>
            </w:r>
            <w:r>
              <w:rPr>
                <w:rFonts w:hint="eastAsia" w:ascii="仿宋_GB2312" w:hAnsi="仿宋_GB2312" w:eastAsia="仿宋_GB2312" w:cs="仿宋_GB2312"/>
                <w:color w:val="000000"/>
                <w:kern w:val="0"/>
                <w:sz w:val="24"/>
                <w:szCs w:val="24"/>
                <w:lang w:eastAsia="zh-CN"/>
              </w:rPr>
              <w:t>与</w:t>
            </w:r>
            <w:r>
              <w:rPr>
                <w:rFonts w:hint="eastAsia" w:ascii="仿宋_GB2312" w:hAnsi="仿宋_GB2312" w:eastAsia="仿宋_GB2312" w:cs="仿宋_GB2312"/>
                <w:color w:val="000000"/>
                <w:kern w:val="0"/>
                <w:sz w:val="24"/>
                <w:szCs w:val="24"/>
              </w:rPr>
              <w:t>管理局工程支付规定进行操作，规范化签订合同</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sz w:val="24"/>
                <w:szCs w:val="24"/>
                <w:lang w:val="en-US" w:eastAsia="zh-CN"/>
              </w:rPr>
              <w:t>2019年9月3日</w:t>
            </w:r>
            <w:r>
              <w:rPr>
                <w:rFonts w:hint="eastAsia" w:ascii="仿宋_GB2312" w:hAnsi="仿宋_GB2312" w:eastAsia="仿宋_GB2312" w:cs="仿宋_GB2312"/>
                <w:color w:val="000000"/>
                <w:sz w:val="24"/>
                <w:szCs w:val="24"/>
              </w:rPr>
              <w:t>已与党群服务中心装修施工</w:t>
            </w:r>
            <w:r>
              <w:rPr>
                <w:rFonts w:hint="eastAsia" w:ascii="仿宋_GB2312" w:hAnsi="仿宋_GB2312" w:eastAsia="仿宋_GB2312" w:cs="仿宋_GB2312"/>
                <w:color w:val="000000"/>
                <w:sz w:val="24"/>
                <w:szCs w:val="24"/>
                <w:lang w:eastAsia="zh-CN"/>
              </w:rPr>
              <w:t>单位按照“</w:t>
            </w:r>
            <w:r>
              <w:rPr>
                <w:rFonts w:hint="eastAsia" w:ascii="仿宋_GB2312" w:hAnsi="仿宋_GB2312" w:eastAsia="仿宋_GB2312" w:cs="仿宋_GB2312"/>
                <w:color w:val="000000"/>
                <w:sz w:val="24"/>
                <w:szCs w:val="24"/>
                <w:lang w:val="en-US" w:eastAsia="zh-CN"/>
              </w:rPr>
              <w:t>334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的</w:t>
            </w:r>
            <w:r>
              <w:rPr>
                <w:rFonts w:hint="eastAsia" w:ascii="仿宋_GB2312" w:hAnsi="仿宋_GB2312" w:eastAsia="仿宋_GB2312" w:cs="仿宋_GB2312"/>
                <w:color w:val="000000"/>
                <w:sz w:val="24"/>
                <w:szCs w:val="24"/>
              </w:rPr>
              <w:t>付款方式进行了整改</w:t>
            </w:r>
            <w:r>
              <w:rPr>
                <w:rFonts w:hint="eastAsia" w:ascii="仿宋_GB2312" w:hAnsi="仿宋_GB2312" w:eastAsia="仿宋_GB2312" w:cs="仿宋_GB2312"/>
                <w:color w:val="000000"/>
                <w:sz w:val="24"/>
                <w:szCs w:val="24"/>
                <w:lang w:eastAsia="zh-CN"/>
              </w:rPr>
              <w:t>，重</w:t>
            </w:r>
            <w:r>
              <w:rPr>
                <w:rFonts w:hint="eastAsia" w:ascii="仿宋_GB2312" w:hAnsi="仿宋_GB2312" w:eastAsia="仿宋_GB2312" w:cs="仿宋_GB2312"/>
                <w:color w:val="000000"/>
                <w:sz w:val="24"/>
                <w:szCs w:val="24"/>
                <w:lang w:val="en-US" w:eastAsia="zh-CN"/>
              </w:rPr>
              <w:t>新完善了合同</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b/>
                <w:bCs/>
                <w:color w:val="000000"/>
                <w:kern w:val="0"/>
                <w:sz w:val="24"/>
                <w:szCs w:val="24"/>
                <w:lang w:eastAsia="zh-CN"/>
              </w:rPr>
              <w:t>二是</w:t>
            </w:r>
            <w:r>
              <w:rPr>
                <w:rFonts w:hint="eastAsia" w:ascii="仿宋_GB2312" w:hAnsi="仿宋_GB2312" w:eastAsia="仿宋_GB2312" w:cs="仿宋_GB2312"/>
                <w:color w:val="000000"/>
                <w:kern w:val="0"/>
                <w:sz w:val="24"/>
                <w:szCs w:val="24"/>
              </w:rPr>
              <w:t>对近年来村集体所做的工程进行仔细排查，对存在的应由施工方承担部分的审计费未扣除的工程，如已付清的，要追讨，未付清的，要扣除</w:t>
            </w:r>
            <w:r>
              <w:rPr>
                <w:rFonts w:hint="eastAsia" w:ascii="仿宋_GB2312" w:hAnsi="仿宋_GB2312" w:eastAsia="仿宋_GB2312" w:cs="仿宋_GB2312"/>
                <w:color w:val="000000"/>
                <w:kern w:val="0"/>
                <w:sz w:val="24"/>
                <w:szCs w:val="24"/>
                <w:lang w:eastAsia="zh-CN"/>
              </w:rPr>
              <w:t>。目前对</w:t>
            </w:r>
            <w:r>
              <w:rPr>
                <w:rFonts w:hint="eastAsia" w:ascii="仿宋_GB2312" w:hAnsi="仿宋_GB2312" w:eastAsia="仿宋_GB2312" w:cs="仿宋_GB2312"/>
                <w:color w:val="000000"/>
                <w:kern w:val="0"/>
                <w:sz w:val="24"/>
                <w:szCs w:val="24"/>
                <w:lang w:val="en-US" w:eastAsia="zh-CN"/>
              </w:rPr>
              <w:t>15个工程重新排查，下一步对要扣除</w:t>
            </w:r>
            <w:r>
              <w:rPr>
                <w:rFonts w:hint="eastAsia" w:ascii="仿宋_GB2312" w:hAnsi="仿宋_GB2312" w:eastAsia="仿宋_GB2312" w:cs="仿宋_GB2312"/>
                <w:color w:val="000000"/>
                <w:sz w:val="24"/>
                <w:szCs w:val="24"/>
              </w:rPr>
              <w:t>审计费用未扣除的</w:t>
            </w:r>
            <w:r>
              <w:rPr>
                <w:rFonts w:hint="eastAsia" w:ascii="仿宋_GB2312" w:hAnsi="仿宋_GB2312" w:eastAsia="仿宋_GB2312" w:cs="仿宋_GB2312"/>
                <w:color w:val="000000"/>
                <w:sz w:val="24"/>
                <w:szCs w:val="24"/>
                <w:lang w:eastAsia="zh-CN"/>
              </w:rPr>
              <w:t>部分施工单位</w:t>
            </w:r>
            <w:r>
              <w:rPr>
                <w:rFonts w:hint="eastAsia" w:ascii="仿宋_GB2312" w:hAnsi="仿宋_GB2312" w:eastAsia="仿宋_GB2312" w:cs="仿宋_GB2312"/>
                <w:color w:val="000000"/>
                <w:sz w:val="24"/>
                <w:szCs w:val="24"/>
              </w:rPr>
              <w:t>进行逐个谈话</w:t>
            </w:r>
            <w:r>
              <w:rPr>
                <w:rFonts w:hint="eastAsia" w:ascii="仿宋_GB2312" w:hAnsi="仿宋_GB2312" w:eastAsia="仿宋_GB2312" w:cs="仿宋_GB2312"/>
                <w:color w:val="000000"/>
                <w:sz w:val="24"/>
                <w:szCs w:val="24"/>
                <w:lang w:eastAsia="zh-CN"/>
              </w:rPr>
              <w:t>，并认可扣除</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b/>
                <w:bCs/>
                <w:color w:val="000000"/>
                <w:kern w:val="0"/>
                <w:sz w:val="24"/>
                <w:szCs w:val="24"/>
                <w:lang w:eastAsia="zh-CN"/>
              </w:rPr>
              <w:t>三是</w:t>
            </w:r>
            <w:r>
              <w:rPr>
                <w:rFonts w:hint="eastAsia" w:ascii="仿宋_GB2312" w:hAnsi="仿宋_GB2312" w:eastAsia="仿宋_GB2312" w:cs="仿宋_GB2312"/>
                <w:color w:val="000000"/>
                <w:kern w:val="0"/>
                <w:sz w:val="24"/>
                <w:szCs w:val="24"/>
                <w:lang w:eastAsia="zh-CN"/>
              </w:rPr>
              <w:t>现已找出超出合同部分工程的审批手续</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bCs/>
                <w:color w:val="000000"/>
                <w:kern w:val="0"/>
                <w:sz w:val="24"/>
                <w:szCs w:val="24"/>
                <w:lang w:eastAsia="zh-CN"/>
              </w:rPr>
              <w:t>四是</w:t>
            </w:r>
            <w:r>
              <w:rPr>
                <w:rFonts w:hint="eastAsia" w:ascii="仿宋_GB2312" w:hAnsi="仿宋_GB2312" w:eastAsia="仿宋_GB2312" w:cs="仿宋_GB2312"/>
                <w:color w:val="000000"/>
                <w:kern w:val="0"/>
                <w:sz w:val="24"/>
                <w:szCs w:val="24"/>
              </w:rPr>
              <w:t>严格规范送审工程程序、手续、资料，规范化签订合同。</w:t>
            </w:r>
            <w:r>
              <w:rPr>
                <w:rFonts w:hint="eastAsia" w:ascii="仿宋_GB2312" w:hAnsi="仿宋_GB2312" w:eastAsia="仿宋_GB2312" w:cs="仿宋_GB2312"/>
                <w:b/>
                <w:bCs/>
                <w:color w:val="000000"/>
                <w:kern w:val="0"/>
                <w:sz w:val="24"/>
                <w:szCs w:val="24"/>
                <w:lang w:eastAsia="zh-CN"/>
              </w:rPr>
              <w:t>五是</w:t>
            </w:r>
            <w:r>
              <w:rPr>
                <w:rFonts w:hint="eastAsia" w:ascii="仿宋_GB2312" w:hAnsi="仿宋_GB2312" w:eastAsia="仿宋_GB2312" w:cs="仿宋_GB2312"/>
                <w:color w:val="000000"/>
                <w:kern w:val="0"/>
                <w:sz w:val="24"/>
                <w:szCs w:val="24"/>
              </w:rPr>
              <w:t>增强工作责任心，</w:t>
            </w:r>
            <w:r>
              <w:rPr>
                <w:rFonts w:hint="eastAsia" w:ascii="仿宋_GB2312" w:hAnsi="仿宋_GB2312" w:eastAsia="仿宋_GB2312" w:cs="仿宋_GB2312"/>
                <w:color w:val="000000"/>
                <w:kern w:val="0"/>
                <w:sz w:val="24"/>
                <w:szCs w:val="24"/>
                <w:lang w:eastAsia="zh-CN"/>
              </w:rPr>
              <w:t>根据相关要求</w:t>
            </w:r>
            <w:r>
              <w:rPr>
                <w:rFonts w:hint="eastAsia" w:ascii="仿宋_GB2312" w:hAnsi="仿宋_GB2312" w:eastAsia="仿宋_GB2312" w:cs="仿宋_GB2312"/>
                <w:color w:val="000000"/>
                <w:kern w:val="0"/>
                <w:sz w:val="24"/>
                <w:szCs w:val="24"/>
              </w:rPr>
              <w:t>规范化签订合同。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80" w:hRule="atLeast"/>
        </w:trPr>
        <w:tc>
          <w:tcPr>
            <w:tcW w:w="998"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三资管理不规范。一是租金收缴不及时，截止到2018年12月31日，共7笔租金累计欠缴金额22.89万元；二是企业转制款尚有67.53万元未能收缴；三是固定资产核算不规范，会计科目运用不准确，固定资产名称出现“代理费”“监理费”，结转固定资产直接从“应付款”科目结转。</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持续整改中，</w:t>
            </w:r>
            <w:r>
              <w:rPr>
                <w:rFonts w:hint="eastAsia" w:ascii="仿宋_GB2312" w:hAnsi="仿宋_GB2312" w:eastAsia="仿宋_GB2312" w:cs="仿宋_GB2312"/>
                <w:b/>
                <w:bCs/>
                <w:color w:val="000000"/>
                <w:sz w:val="24"/>
                <w:szCs w:val="24"/>
                <w:lang w:eastAsia="zh-CN"/>
              </w:rPr>
              <w:t>一是</w:t>
            </w:r>
            <w:r>
              <w:rPr>
                <w:rFonts w:hint="eastAsia" w:ascii="仿宋_GB2312" w:hAnsi="仿宋_GB2312" w:eastAsia="仿宋_GB2312" w:cs="仿宋_GB2312"/>
                <w:color w:val="000000"/>
                <w:sz w:val="24"/>
                <w:szCs w:val="24"/>
              </w:rPr>
              <w:t>已制定好了催缴措施，与欠款人进行了协商，督促其尽快催缴到位，</w:t>
            </w:r>
            <w:r>
              <w:rPr>
                <w:rFonts w:hint="eastAsia" w:ascii="仿宋_GB2312" w:hAnsi="仿宋_GB2312" w:eastAsia="仿宋_GB2312" w:cs="仿宋_GB2312"/>
                <w:color w:val="000000"/>
                <w:sz w:val="24"/>
                <w:szCs w:val="24"/>
                <w:lang w:eastAsia="zh-CN"/>
              </w:rPr>
              <w:t>发放催缴通知单，</w:t>
            </w:r>
            <w:r>
              <w:rPr>
                <w:rFonts w:hint="eastAsia" w:ascii="仿宋_GB2312" w:hAnsi="仿宋_GB2312" w:eastAsia="仿宋_GB2312" w:cs="仿宋_GB2312"/>
                <w:color w:val="000000"/>
                <w:sz w:val="24"/>
                <w:szCs w:val="24"/>
              </w:rPr>
              <w:t>并签订了还款协议</w:t>
            </w:r>
            <w:r>
              <w:rPr>
                <w:rFonts w:hint="eastAsia" w:ascii="仿宋_GB2312" w:hAnsi="仿宋_GB2312" w:eastAsia="仿宋_GB2312" w:cs="仿宋_GB2312"/>
                <w:color w:val="000000"/>
                <w:sz w:val="24"/>
                <w:szCs w:val="24"/>
                <w:lang w:eastAsia="zh-CN"/>
              </w:rPr>
              <w:t>，目前已催交到位</w:t>
            </w:r>
            <w:r>
              <w:rPr>
                <w:rFonts w:hint="eastAsia" w:ascii="仿宋_GB2312" w:hAnsi="仿宋_GB2312" w:eastAsia="仿宋_GB2312" w:cs="仿宋_GB2312"/>
                <w:color w:val="000000"/>
                <w:sz w:val="24"/>
                <w:szCs w:val="24"/>
                <w:lang w:val="en-US" w:eastAsia="zh-CN"/>
              </w:rPr>
              <w:t>2笔（林场7200元，丁中亚12500元）。</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b/>
                <w:bCs/>
                <w:color w:val="000000"/>
                <w:sz w:val="24"/>
                <w:szCs w:val="24"/>
                <w:lang w:eastAsia="zh-CN"/>
              </w:rPr>
              <w:t>二是</w:t>
            </w:r>
            <w:r>
              <w:rPr>
                <w:rFonts w:hint="eastAsia" w:ascii="仿宋_GB2312" w:hAnsi="仿宋_GB2312" w:eastAsia="仿宋_GB2312" w:cs="仿宋_GB2312"/>
                <w:color w:val="000000"/>
                <w:sz w:val="24"/>
                <w:szCs w:val="24"/>
                <w:lang w:eastAsia="zh-CN"/>
              </w:rPr>
              <w:t>已联系转制单位，下一步签订还款协议或是走法律程序。</w:t>
            </w:r>
            <w:r>
              <w:rPr>
                <w:rFonts w:hint="eastAsia" w:ascii="仿宋_GB2312" w:hAnsi="仿宋_GB2312" w:eastAsia="仿宋_GB2312" w:cs="仿宋_GB2312"/>
                <w:b/>
                <w:bCs/>
                <w:color w:val="000000"/>
                <w:sz w:val="24"/>
                <w:szCs w:val="24"/>
                <w:lang w:eastAsia="zh-CN"/>
              </w:rPr>
              <w:t>三是</w:t>
            </w:r>
            <w:r>
              <w:rPr>
                <w:rFonts w:hint="eastAsia" w:ascii="仿宋_GB2312" w:hAnsi="仿宋_GB2312" w:eastAsia="仿宋_GB2312" w:cs="仿宋_GB2312"/>
                <w:color w:val="000000"/>
                <w:kern w:val="0"/>
                <w:sz w:val="24"/>
                <w:szCs w:val="24"/>
              </w:rPr>
              <w:t>对存在的会计科目运用不准确的事项重新进行账目处理，工作中规范处理类似账目。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80" w:hRule="atLeast"/>
        </w:trPr>
        <w:tc>
          <w:tcPr>
            <w:tcW w:w="998"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w:t>
            </w:r>
          </w:p>
        </w:tc>
        <w:tc>
          <w:tcPr>
            <w:tcW w:w="460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财务制度执行不严格。一是未能严格执行预算，2016</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2018年预算执行完成率为80.38%、62.48%和79.26%</w:t>
            </w:r>
          </w:p>
        </w:tc>
        <w:tc>
          <w:tcPr>
            <w:tcW w:w="760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157" w:beforeLines="50" w:after="157" w:afterLines="50"/>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严格按常孟“三资三化”组发</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2018</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2号文件执行做好财务预决算；在今后制定年度预算中考虑周到，根据实际情况严格执行财务制度，提高预算执行率。</w:t>
            </w:r>
          </w:p>
        </w:tc>
      </w:tr>
    </w:tbl>
    <w:p/>
    <w:sectPr>
      <w:footerReference r:id="rId3" w:type="default"/>
      <w:pgSz w:w="16783" w:h="23757"/>
      <w:pgMar w:top="1020" w:right="1800" w:bottom="1097"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3"/>
                </w:pPr>
                <w:r>
                  <w:rPr>
                    <w:rFonts w:ascii="仿宋_GB2312" w:hAnsi="仿宋_GB2312" w:eastAsia="仿宋_GB2312" w:cs="仿宋_GB2312"/>
                    <w:sz w:val="24"/>
                  </w:rPr>
                  <w:fldChar w:fldCharType="begin"/>
                </w:r>
                <w:r>
                  <w:rPr>
                    <w:rFonts w:ascii="仿宋_GB2312" w:hAnsi="仿宋_GB2312" w:eastAsia="仿宋_GB2312" w:cs="仿宋_GB2312"/>
                    <w:sz w:val="24"/>
                  </w:rPr>
                  <w:instrText xml:space="preserve"> PAGE  \* MERGEFORMAT </w:instrText>
                </w:r>
                <w:r>
                  <w:rPr>
                    <w:rFonts w:ascii="仿宋_GB2312" w:hAnsi="仿宋_GB2312" w:eastAsia="仿宋_GB2312" w:cs="仿宋_GB2312"/>
                    <w:sz w:val="24"/>
                  </w:rPr>
                  <w:fldChar w:fldCharType="separate"/>
                </w:r>
                <w:r>
                  <w:rPr>
                    <w:rFonts w:ascii="仿宋_GB2312" w:hAnsi="仿宋_GB2312" w:eastAsia="仿宋_GB2312" w:cs="仿宋_GB2312"/>
                    <w:sz w:val="24"/>
                  </w:rPr>
                  <w:t>- 5 -</w:t>
                </w:r>
                <w:r>
                  <w:rPr>
                    <w:rFonts w:ascii="仿宋_GB2312" w:hAnsi="仿宋_GB2312" w:eastAsia="仿宋_GB2312" w:cs="仿宋_GB2312"/>
                    <w:sz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9EB4E43"/>
    <w:rsid w:val="000224FC"/>
    <w:rsid w:val="000532BC"/>
    <w:rsid w:val="0007467A"/>
    <w:rsid w:val="00092524"/>
    <w:rsid w:val="0009527E"/>
    <w:rsid w:val="00170B01"/>
    <w:rsid w:val="00173C58"/>
    <w:rsid w:val="001835ED"/>
    <w:rsid w:val="0023026B"/>
    <w:rsid w:val="002C546A"/>
    <w:rsid w:val="0034279E"/>
    <w:rsid w:val="003770C9"/>
    <w:rsid w:val="00402F10"/>
    <w:rsid w:val="00437EA5"/>
    <w:rsid w:val="00482CF5"/>
    <w:rsid w:val="0049628E"/>
    <w:rsid w:val="0049649B"/>
    <w:rsid w:val="004A4DFE"/>
    <w:rsid w:val="004D4AE9"/>
    <w:rsid w:val="005B627E"/>
    <w:rsid w:val="00625DA6"/>
    <w:rsid w:val="00666F8C"/>
    <w:rsid w:val="006766BE"/>
    <w:rsid w:val="00746762"/>
    <w:rsid w:val="007F71DF"/>
    <w:rsid w:val="00850ACF"/>
    <w:rsid w:val="008B3DB1"/>
    <w:rsid w:val="009005AB"/>
    <w:rsid w:val="0092362C"/>
    <w:rsid w:val="0095232D"/>
    <w:rsid w:val="0098325F"/>
    <w:rsid w:val="009903EB"/>
    <w:rsid w:val="00A01EE8"/>
    <w:rsid w:val="00A84554"/>
    <w:rsid w:val="00AA2345"/>
    <w:rsid w:val="00B02914"/>
    <w:rsid w:val="00B0387D"/>
    <w:rsid w:val="00B5605B"/>
    <w:rsid w:val="00B643DF"/>
    <w:rsid w:val="00C6450F"/>
    <w:rsid w:val="00CE3D95"/>
    <w:rsid w:val="00D563B6"/>
    <w:rsid w:val="00D56AD3"/>
    <w:rsid w:val="00E20B10"/>
    <w:rsid w:val="00E21471"/>
    <w:rsid w:val="00E352E1"/>
    <w:rsid w:val="00E61B00"/>
    <w:rsid w:val="00FB0B99"/>
    <w:rsid w:val="00FB26EF"/>
    <w:rsid w:val="073A7C61"/>
    <w:rsid w:val="09CA45BF"/>
    <w:rsid w:val="0B710F39"/>
    <w:rsid w:val="0DC56984"/>
    <w:rsid w:val="11052AC4"/>
    <w:rsid w:val="11FF709C"/>
    <w:rsid w:val="149842CE"/>
    <w:rsid w:val="16C446F2"/>
    <w:rsid w:val="196900AF"/>
    <w:rsid w:val="1A804EFC"/>
    <w:rsid w:val="1BB61C39"/>
    <w:rsid w:val="1C6B1464"/>
    <w:rsid w:val="22F46BB5"/>
    <w:rsid w:val="234F15D2"/>
    <w:rsid w:val="294907DE"/>
    <w:rsid w:val="29C9222B"/>
    <w:rsid w:val="310D4EDB"/>
    <w:rsid w:val="323177A9"/>
    <w:rsid w:val="33F373CE"/>
    <w:rsid w:val="388B2FC1"/>
    <w:rsid w:val="399B55DE"/>
    <w:rsid w:val="3D5B0EE2"/>
    <w:rsid w:val="452C6D6D"/>
    <w:rsid w:val="46B87567"/>
    <w:rsid w:val="487D203E"/>
    <w:rsid w:val="4C3C2856"/>
    <w:rsid w:val="4EEC2608"/>
    <w:rsid w:val="50CB0902"/>
    <w:rsid w:val="539367B3"/>
    <w:rsid w:val="54F373DC"/>
    <w:rsid w:val="572B5163"/>
    <w:rsid w:val="58FD3982"/>
    <w:rsid w:val="59EB4E43"/>
    <w:rsid w:val="5A1D0828"/>
    <w:rsid w:val="5C0C786B"/>
    <w:rsid w:val="5EBF3AFC"/>
    <w:rsid w:val="5FE662BF"/>
    <w:rsid w:val="605C25C7"/>
    <w:rsid w:val="60FA3A99"/>
    <w:rsid w:val="62794DAB"/>
    <w:rsid w:val="640D17ED"/>
    <w:rsid w:val="66310AA7"/>
    <w:rsid w:val="665C380C"/>
    <w:rsid w:val="677C212C"/>
    <w:rsid w:val="69FC57A7"/>
    <w:rsid w:val="6BCF7A81"/>
    <w:rsid w:val="70904648"/>
    <w:rsid w:val="739A7DAD"/>
    <w:rsid w:val="767E64C4"/>
    <w:rsid w:val="771407CF"/>
    <w:rsid w:val="77A8560F"/>
    <w:rsid w:val="7D34256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rPr>
  </w:style>
  <w:style w:type="paragraph" w:styleId="4">
    <w:name w:val="header"/>
    <w:basedOn w:val="1"/>
    <w:link w:val="9"/>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Balloon Text Char"/>
    <w:basedOn w:val="6"/>
    <w:link w:val="2"/>
    <w:semiHidden/>
    <w:qFormat/>
    <w:locked/>
    <w:uiPriority w:val="99"/>
    <w:rPr>
      <w:rFonts w:ascii="Calibri" w:hAnsi="Calibri" w:cs="Times New Roman"/>
      <w:sz w:val="2"/>
    </w:rPr>
  </w:style>
  <w:style w:type="character" w:customStyle="1" w:styleId="8">
    <w:name w:val="Footer Char"/>
    <w:basedOn w:val="6"/>
    <w:link w:val="3"/>
    <w:semiHidden/>
    <w:qFormat/>
    <w:locked/>
    <w:uiPriority w:val="99"/>
    <w:rPr>
      <w:rFonts w:ascii="Calibri" w:hAnsi="Calibri" w:cs="Times New Roman"/>
      <w:sz w:val="18"/>
      <w:szCs w:val="18"/>
    </w:rPr>
  </w:style>
  <w:style w:type="character" w:customStyle="1" w:styleId="9">
    <w:name w:val="Header Char"/>
    <w:basedOn w:val="6"/>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7</Pages>
  <Words>962</Words>
  <Characters>5484</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2019-09-03T08:02:00Z</dcterms:created>
  <dc:creator>_1412304761</dc:creator>
  <cp:lastModifiedBy>_1412304761</cp:lastModifiedBy>
  <cp:lastPrinted>2019-09-03T08:16:00Z</cp:lastPrinted>
  <dcterms:modified xsi:type="dcterms:W3CDTF">2019-10-10T09:01:13Z</dcterms:modified>
  <dc:title>附件12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